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D7126A" w:rsidRPr="007906A7" w:rsidTr="00FA01A8">
        <w:trPr>
          <w:trHeight w:val="702"/>
        </w:trPr>
        <w:tc>
          <w:tcPr>
            <w:tcW w:w="1244" w:type="dxa"/>
          </w:tcPr>
          <w:p w:rsidR="00D7126A" w:rsidRDefault="0065763F">
            <w:r>
              <w:rPr>
                <w:noProof/>
              </w:rPr>
              <w:drawing>
                <wp:inline distT="0" distB="0" distL="0" distR="0">
                  <wp:extent cx="461010" cy="32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D7126A" w:rsidRDefault="00D712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7126A" w:rsidRDefault="00D7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7126A" w:rsidRDefault="00D7126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</w:t>
            </w:r>
            <w:r w:rsidR="00566BA0">
              <w:t xml:space="preserve">    </w:t>
            </w:r>
            <w: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7126A" w:rsidRPr="00B91CEF" w:rsidRDefault="00D7126A" w:rsidP="00807456">
      <w:pPr>
        <w:rPr>
          <w:sz w:val="6"/>
          <w:szCs w:val="6"/>
        </w:rPr>
      </w:pPr>
    </w:p>
    <w:p w:rsidR="00D7126A" w:rsidRPr="00566BA0" w:rsidRDefault="00D7126A" w:rsidP="0070697B">
      <w:pPr>
        <w:rPr>
          <w:sz w:val="16"/>
          <w:szCs w:val="16"/>
        </w:rPr>
      </w:pPr>
    </w:p>
    <w:p w:rsidR="00566BA0" w:rsidRPr="00566BA0" w:rsidRDefault="00566BA0" w:rsidP="0070697B">
      <w:pPr>
        <w:jc w:val="center"/>
        <w:rPr>
          <w:rFonts w:ascii="Georgia" w:hAnsi="Georgia"/>
          <w:b/>
          <w:i/>
          <w:color w:val="CC0000"/>
          <w:sz w:val="40"/>
          <w:szCs w:val="40"/>
        </w:rPr>
      </w:pPr>
      <w:r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</w:t>
      </w:r>
      <w:r w:rsidR="00D7126A"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ГАГРА,  </w:t>
      </w:r>
      <w:r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>база отдыха</w:t>
      </w:r>
      <w:r w:rsidR="00D7126A"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="00D7126A" w:rsidRPr="00566BA0">
        <w:rPr>
          <w:rFonts w:ascii="Georgia" w:hAnsi="Georgia"/>
          <w:b/>
          <w:i/>
          <w:color w:val="CC0000"/>
          <w:sz w:val="40"/>
          <w:szCs w:val="40"/>
          <w:u w:val="single"/>
        </w:rPr>
        <w:t>«ЭРА 777»</w:t>
      </w:r>
      <w:r w:rsidR="00911D3E" w:rsidRPr="00566BA0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="00911D3E"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>(на берегу)</w:t>
      </w:r>
      <w:r w:rsidR="00D7126A" w:rsidRPr="00566BA0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</w:p>
    <w:p w:rsidR="00D7126A" w:rsidRPr="008C601A" w:rsidRDefault="00566BA0" w:rsidP="0070697B">
      <w:pPr>
        <w:jc w:val="center"/>
        <w:rPr>
          <w:color w:val="0000FF"/>
        </w:rPr>
      </w:pP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                                                                    </w:t>
      </w:r>
      <w:r w:rsidR="00D7126A" w:rsidRPr="00AD0B39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="00D7126A" w:rsidRPr="008C601A">
        <w:rPr>
          <w:rFonts w:ascii="Georgia" w:hAnsi="Georgia"/>
          <w:b/>
          <w:i/>
          <w:color w:val="0000FF"/>
          <w:sz w:val="28"/>
          <w:szCs w:val="28"/>
        </w:rPr>
        <w:t>Лето 20</w:t>
      </w:r>
      <w:r w:rsidR="0097033C" w:rsidRPr="008C601A">
        <w:rPr>
          <w:rFonts w:ascii="Georgia" w:hAnsi="Georgia"/>
          <w:b/>
          <w:i/>
          <w:color w:val="0000FF"/>
          <w:sz w:val="28"/>
          <w:szCs w:val="28"/>
        </w:rPr>
        <w:t>2</w:t>
      </w:r>
      <w:r w:rsidR="004B01EB"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D7126A" w:rsidRPr="00AD0B39" w:rsidRDefault="00D7126A" w:rsidP="00735593">
      <w:pPr>
        <w:jc w:val="both"/>
        <w:rPr>
          <w:rFonts w:ascii="Georgia" w:hAnsi="Georgia"/>
          <w:sz w:val="20"/>
          <w:szCs w:val="20"/>
          <w:shd w:val="clear" w:color="auto" w:fill="FFFFFF"/>
        </w:rPr>
      </w:pPr>
    </w:p>
    <w:p w:rsidR="00D7126A" w:rsidRPr="00AD0B39" w:rsidRDefault="0065763F" w:rsidP="00D324D3">
      <w:pPr>
        <w:rPr>
          <w:rFonts w:ascii="Georgia" w:hAnsi="Georgi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162810" cy="1605915"/>
            <wp:effectExtent l="0" t="0" r="8890" b="0"/>
            <wp:wrapTight wrapText="bothSides">
              <wp:wrapPolygon edited="0">
                <wp:start x="0" y="0"/>
                <wp:lineTo x="0" y="21267"/>
                <wp:lineTo x="21499" y="21267"/>
                <wp:lineTo x="21499" y="0"/>
                <wp:lineTo x="0" y="0"/>
              </wp:wrapPolygon>
            </wp:wrapTight>
            <wp:docPr id="3" name="Рисунок 3" descr="C:\Users\Dom\Downloads\э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ownloads\э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База отдыха </w:t>
      </w:r>
      <w:r w:rsidR="00D7126A" w:rsidRPr="00AD0B39">
        <w:rPr>
          <w:rStyle w:val="a6"/>
          <w:rFonts w:ascii="Georgia" w:hAnsi="Georgia"/>
          <w:i w:val="0"/>
          <w:sz w:val="20"/>
          <w:szCs w:val="20"/>
          <w:lang w:val="ru-RU"/>
        </w:rPr>
        <w:t>"Эра 777"</w:t>
      </w:r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> расположена на берегу моря курортного посёлка Цандрипш, Гагрского района.</w:t>
      </w:r>
      <w:r w:rsidR="00D7126A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 </w:t>
      </w:r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Всего </w:t>
      </w:r>
      <w:smartTag w:uri="urn:schemas-microsoft-com:office:smarttags" w:element="metricconverter">
        <w:smartTagPr>
          <w:attr w:name="ProductID" w:val="2 километра"/>
        </w:smartTagPr>
        <w:r w:rsidR="00D7126A" w:rsidRPr="00AD0B39">
          <w:rPr>
            <w:rStyle w:val="a6"/>
            <w:rFonts w:ascii="Georgia" w:hAnsi="Georgia"/>
            <w:b w:val="0"/>
            <w:i w:val="0"/>
            <w:sz w:val="20"/>
            <w:szCs w:val="20"/>
            <w:lang w:val="ru-RU"/>
          </w:rPr>
          <w:t>2 километра</w:t>
        </w:r>
      </w:smartTag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 отделяют базу отдыха от русско - абхазской границы. Большая, ухоженная, парковая территория засажена великолепными пальмовыми аллеями, украшена фонтанами. Корпуса и коттеджи расположены в непосредственной близости от береговой полосы и утопают в бушующей зелени магнолий, олеандров и кипарисов. Наличие собственного детского </w:t>
      </w:r>
      <w:bookmarkStart w:id="0" w:name="_GoBack"/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городка </w:t>
      </w:r>
      <w:bookmarkEnd w:id="0"/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делает базу отдыха </w:t>
      </w:r>
      <w:r w:rsidR="00D7126A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 </w:t>
      </w:r>
      <w:r w:rsidR="00D7126A" w:rsidRPr="00AD0B39">
        <w:rPr>
          <w:rStyle w:val="a6"/>
          <w:rFonts w:ascii="Georgia" w:hAnsi="Georgia"/>
          <w:i w:val="0"/>
          <w:sz w:val="20"/>
          <w:szCs w:val="20"/>
          <w:lang w:val="ru-RU"/>
        </w:rPr>
        <w:t>"Эра 777"</w:t>
      </w:r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> привлекательным местом для отдыхающих с детьми.</w:t>
      </w:r>
      <w:r w:rsidR="00D7126A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 </w:t>
      </w:r>
      <w:r w:rsidR="00D7126A"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На территории имеется своя столовая, бар, кафе, площадка для мини-футбола, волейбольная площадка, дискотека, детский городок, автостоянка. на пляже зонты, душ, водные развлечения. </w:t>
      </w:r>
    </w:p>
    <w:p w:rsidR="00D7126A" w:rsidRDefault="00D7126A" w:rsidP="00003E4B">
      <w:pPr>
        <w:jc w:val="both"/>
        <w:rPr>
          <w:rFonts w:ascii="Georgia" w:hAnsi="Georgia"/>
          <w:b/>
          <w:sz w:val="20"/>
          <w:szCs w:val="20"/>
        </w:rPr>
      </w:pPr>
      <w:r w:rsidRPr="00566BA0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</w:t>
      </w:r>
      <w:r w:rsidRPr="00566BA0">
        <w:rPr>
          <w:rFonts w:ascii="Georgia" w:hAnsi="Georgia" w:cs="Arial"/>
          <w:b/>
          <w:color w:val="0000CC"/>
          <w:sz w:val="20"/>
          <w:szCs w:val="20"/>
        </w:rPr>
        <w:t>: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D0B39">
        <w:rPr>
          <w:rFonts w:ascii="Georgia" w:hAnsi="Georgia"/>
          <w:b/>
          <w:sz w:val="20"/>
          <w:szCs w:val="20"/>
        </w:rPr>
        <w:t>«Эконом»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AD0B39">
        <w:rPr>
          <w:rFonts w:ascii="Georgia" w:hAnsi="Georgia"/>
          <w:b/>
          <w:sz w:val="20"/>
          <w:szCs w:val="20"/>
        </w:rPr>
        <w:t xml:space="preserve"> 2-х, 3-х местные номера </w:t>
      </w:r>
      <w:r w:rsidRPr="00601877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>
        <w:rPr>
          <w:rFonts w:ascii="Georgia" w:hAnsi="Georgia"/>
          <w:b/>
          <w:sz w:val="20"/>
          <w:szCs w:val="20"/>
          <w:u w:val="single"/>
        </w:rPr>
        <w:t xml:space="preserve"> - </w:t>
      </w:r>
      <w:r w:rsidRPr="00E86EA7">
        <w:rPr>
          <w:rFonts w:ascii="Georgia" w:hAnsi="Georgia"/>
          <w:b/>
          <w:sz w:val="20"/>
          <w:szCs w:val="20"/>
        </w:rPr>
        <w:t xml:space="preserve">в двухэтажных деревянных коттеджах </w:t>
      </w:r>
      <w:r w:rsidRPr="00AD0B39">
        <w:rPr>
          <w:rFonts w:ascii="Georgia" w:hAnsi="Georgia"/>
          <w:sz w:val="20"/>
          <w:szCs w:val="20"/>
        </w:rPr>
        <w:t>(ТВ, вентилятор, односпальные кровати, прикроватная тумбочка, шкаф, зеркало).</w:t>
      </w:r>
      <w:r w:rsidRPr="00AA2BA1">
        <w:rPr>
          <w:rFonts w:ascii="Georgia" w:hAnsi="Georgia"/>
          <w:b/>
          <w:sz w:val="20"/>
          <w:szCs w:val="20"/>
        </w:rPr>
        <w:t xml:space="preserve"> </w:t>
      </w:r>
    </w:p>
    <w:p w:rsidR="00D7126A" w:rsidRPr="00AD0B39" w:rsidRDefault="00D7126A" w:rsidP="00003E4B">
      <w:pPr>
        <w:pStyle w:val="a3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AD0B39">
        <w:rPr>
          <w:rFonts w:ascii="Georgia" w:hAnsi="Georgia"/>
          <w:sz w:val="20"/>
          <w:szCs w:val="20"/>
          <w:u w:val="none"/>
        </w:rPr>
        <w:t>«Стандарт»</w:t>
      </w:r>
      <w:r>
        <w:rPr>
          <w:rFonts w:ascii="Georgia" w:hAnsi="Georgia"/>
          <w:sz w:val="20"/>
          <w:szCs w:val="20"/>
          <w:u w:val="none"/>
        </w:rPr>
        <w:t xml:space="preserve"> </w:t>
      </w:r>
      <w:r w:rsidRPr="00AD0B39">
        <w:rPr>
          <w:rFonts w:ascii="Georgia" w:hAnsi="Georgia"/>
          <w:sz w:val="20"/>
          <w:szCs w:val="20"/>
          <w:u w:val="none"/>
        </w:rPr>
        <w:t>2-х, 3-х местные номера</w:t>
      </w:r>
      <w:r>
        <w:rPr>
          <w:rFonts w:ascii="Georgia" w:hAnsi="Georgia"/>
          <w:sz w:val="20"/>
          <w:szCs w:val="20"/>
          <w:u w:val="none"/>
        </w:rPr>
        <w:t xml:space="preserve"> </w:t>
      </w:r>
      <w:r w:rsidRPr="00AD0B39">
        <w:rPr>
          <w:rFonts w:ascii="Georgia" w:hAnsi="Georgia"/>
          <w:sz w:val="20"/>
          <w:szCs w:val="20"/>
          <w:u w:val="none"/>
        </w:rPr>
        <w:t>с удобствами</w:t>
      </w:r>
      <w:r>
        <w:rPr>
          <w:rFonts w:ascii="Georgia" w:hAnsi="Georgia"/>
          <w:sz w:val="20"/>
          <w:szCs w:val="20"/>
          <w:u w:val="none"/>
        </w:rPr>
        <w:t xml:space="preserve"> - в корпус</w:t>
      </w:r>
      <w:r w:rsidR="000C4691">
        <w:rPr>
          <w:rFonts w:ascii="Georgia" w:hAnsi="Georgia"/>
          <w:sz w:val="20"/>
          <w:szCs w:val="20"/>
          <w:u w:val="none"/>
        </w:rPr>
        <w:t>ах</w:t>
      </w:r>
      <w:r>
        <w:rPr>
          <w:rFonts w:ascii="Georgia" w:hAnsi="Georgia"/>
          <w:sz w:val="20"/>
          <w:szCs w:val="20"/>
          <w:u w:val="none"/>
        </w:rPr>
        <w:t xml:space="preserve"> №1</w:t>
      </w:r>
      <w:r w:rsidR="000C4691">
        <w:rPr>
          <w:rFonts w:ascii="Georgia" w:hAnsi="Georgia"/>
          <w:sz w:val="20"/>
          <w:szCs w:val="20"/>
          <w:u w:val="none"/>
        </w:rPr>
        <w:t>, №3</w:t>
      </w:r>
      <w:r>
        <w:rPr>
          <w:rFonts w:ascii="Georgia" w:hAnsi="Georgia"/>
          <w:sz w:val="20"/>
          <w:szCs w:val="20"/>
          <w:u w:val="none"/>
        </w:rPr>
        <w:t xml:space="preserve"> с балконом и без балкона и в одноэтажном коттедже </w:t>
      </w:r>
      <w:r w:rsidRPr="00AD0B39">
        <w:rPr>
          <w:rFonts w:ascii="Georgia" w:hAnsi="Georgia"/>
          <w:b w:val="0"/>
          <w:sz w:val="20"/>
          <w:szCs w:val="20"/>
          <w:u w:val="none"/>
        </w:rPr>
        <w:t>(</w:t>
      </w:r>
      <w:r w:rsidRPr="00AD0B39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AD0B39">
        <w:rPr>
          <w:rFonts w:ascii="Georgia" w:hAnsi="Georgia"/>
          <w:b w:val="0"/>
          <w:sz w:val="20"/>
          <w:szCs w:val="20"/>
          <w:u w:val="none"/>
        </w:rPr>
        <w:t xml:space="preserve">, душ, умывальник, ТВ, холодильник, </w:t>
      </w:r>
      <w:r>
        <w:rPr>
          <w:rFonts w:ascii="Georgia" w:hAnsi="Georgia"/>
          <w:b w:val="0"/>
          <w:sz w:val="20"/>
          <w:szCs w:val="20"/>
          <w:u w:val="none"/>
        </w:rPr>
        <w:t>кондиционер</w:t>
      </w:r>
      <w:r w:rsidRPr="00AD0B39">
        <w:rPr>
          <w:rFonts w:ascii="Georgia" w:hAnsi="Georgia"/>
          <w:b w:val="0"/>
          <w:sz w:val="20"/>
          <w:szCs w:val="20"/>
          <w:u w:val="none"/>
        </w:rPr>
        <w:t>, односпальные кровати, прикроватная тумбочка, шкаф,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AD0B39">
        <w:rPr>
          <w:rFonts w:ascii="Georgia" w:hAnsi="Georgia"/>
          <w:b w:val="0"/>
          <w:sz w:val="20"/>
          <w:szCs w:val="20"/>
          <w:u w:val="none"/>
        </w:rPr>
        <w:t xml:space="preserve">зеркало). </w:t>
      </w:r>
    </w:p>
    <w:p w:rsidR="00D7126A" w:rsidRPr="00AD0B39" w:rsidRDefault="00D7126A" w:rsidP="007A2648">
      <w:pPr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566BA0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566BA0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CB52B6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AD0B39">
        <w:rPr>
          <w:rFonts w:ascii="Georgia" w:hAnsi="Georgia" w:cs="Arial"/>
          <w:b/>
          <w:sz w:val="20"/>
          <w:szCs w:val="20"/>
        </w:rPr>
        <w:t>20 м</w:t>
      </w:r>
      <w:r>
        <w:rPr>
          <w:rFonts w:ascii="Georgia" w:hAnsi="Georgia" w:cs="Arial"/>
          <w:sz w:val="20"/>
          <w:szCs w:val="20"/>
        </w:rPr>
        <w:t>– песчано-</w:t>
      </w:r>
      <w:r w:rsidRPr="00AD0B39">
        <w:rPr>
          <w:rFonts w:ascii="Georgia" w:hAnsi="Georgia" w:cs="Arial"/>
          <w:sz w:val="20"/>
          <w:szCs w:val="20"/>
        </w:rPr>
        <w:t>галечный</w:t>
      </w:r>
      <w:r>
        <w:rPr>
          <w:rFonts w:ascii="Georgia" w:hAnsi="Georgia" w:cs="Arial"/>
          <w:sz w:val="20"/>
          <w:szCs w:val="20"/>
        </w:rPr>
        <w:t>(собственный)</w:t>
      </w:r>
      <w:r w:rsidRPr="00AD0B39">
        <w:rPr>
          <w:rFonts w:ascii="Georgia" w:hAnsi="Georgia" w:cs="Arial"/>
          <w:sz w:val="20"/>
          <w:szCs w:val="20"/>
        </w:rPr>
        <w:t>.</w:t>
      </w:r>
      <w:r w:rsidRPr="00C929F8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>Деревянные лежаки, зонтики (бесплатно). </w:t>
      </w:r>
    </w:p>
    <w:p w:rsidR="00D7126A" w:rsidRPr="00AD0B39" w:rsidRDefault="00D7126A" w:rsidP="00C754D6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color w:val="FF0000"/>
          <w:sz w:val="20"/>
          <w:szCs w:val="20"/>
          <w:u w:val="single"/>
        </w:rPr>
      </w:pPr>
      <w:r w:rsidRPr="00566BA0">
        <w:rPr>
          <w:rFonts w:ascii="Georgia" w:hAnsi="Georgia" w:cs="Arial"/>
          <w:b/>
          <w:color w:val="0000CC"/>
          <w:sz w:val="20"/>
          <w:szCs w:val="20"/>
          <w:u w:val="single"/>
        </w:rPr>
        <w:t>Питание</w:t>
      </w:r>
      <w:r w:rsidRPr="00566BA0">
        <w:rPr>
          <w:rFonts w:ascii="Georgia" w:hAnsi="Georgia"/>
          <w:b/>
          <w:color w:val="0000CC"/>
          <w:sz w:val="20"/>
          <w:szCs w:val="20"/>
        </w:rPr>
        <w:t>:</w:t>
      </w:r>
      <w:r w:rsidRPr="00AD0B39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 в гостинице есть кафе, столовая, </w:t>
      </w:r>
      <w:r w:rsidRPr="00A85D28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3-х раз. питание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по заказной системе</w:t>
      </w:r>
      <w:r w:rsidR="002012F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ориентировочно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5</w:t>
      </w:r>
      <w:r w:rsidR="00A85D28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0</w:t>
      </w:r>
      <w:r w:rsidRPr="00AD0B39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0 руб/день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 w:rsidRPr="00C754D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>Обслуживание официантами.</w:t>
      </w:r>
    </w:p>
    <w:p w:rsidR="00D7126A" w:rsidRPr="00AD0B39" w:rsidRDefault="00D7126A" w:rsidP="00EC7B1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566BA0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AA2BA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="0083763E" w:rsidRPr="0083763E">
        <w:rPr>
          <w:rFonts w:ascii="Georgia" w:hAnsi="Georgia" w:cs="Arial"/>
          <w:b/>
          <w:sz w:val="20"/>
          <w:szCs w:val="20"/>
        </w:rPr>
        <w:t xml:space="preserve">до 5 лет </w:t>
      </w:r>
      <w:r w:rsidR="0083763E" w:rsidRPr="0083763E">
        <w:rPr>
          <w:rFonts w:ascii="Georgia" w:hAnsi="Georgia" w:cs="Arial"/>
          <w:sz w:val="20"/>
          <w:szCs w:val="20"/>
        </w:rPr>
        <w:t>на одном месте с родителями</w:t>
      </w:r>
      <w:r w:rsidR="0083763E" w:rsidRPr="0083763E">
        <w:rPr>
          <w:rFonts w:ascii="Georgia" w:hAnsi="Georgia" w:cs="Arial"/>
          <w:b/>
          <w:sz w:val="20"/>
          <w:szCs w:val="20"/>
        </w:rPr>
        <w:t xml:space="preserve"> – </w:t>
      </w:r>
      <w:r w:rsidR="00480FE6">
        <w:rPr>
          <w:rFonts w:ascii="Georgia" w:hAnsi="Georgia" w:cs="Arial"/>
          <w:b/>
          <w:sz w:val="20"/>
          <w:szCs w:val="20"/>
        </w:rPr>
        <w:t>7</w:t>
      </w:r>
      <w:r w:rsidR="00F964CF">
        <w:rPr>
          <w:rFonts w:ascii="Georgia" w:hAnsi="Georgia" w:cs="Arial"/>
          <w:b/>
          <w:sz w:val="20"/>
          <w:szCs w:val="20"/>
        </w:rPr>
        <w:t>5</w:t>
      </w:r>
      <w:r w:rsidR="0083763E" w:rsidRPr="0083763E">
        <w:rPr>
          <w:rFonts w:ascii="Georgia" w:hAnsi="Georgia" w:cs="Arial"/>
          <w:b/>
          <w:sz w:val="20"/>
          <w:szCs w:val="20"/>
        </w:rPr>
        <w:t>00 руб.,</w:t>
      </w:r>
      <w:r w:rsidR="0083763E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D0B39">
        <w:rPr>
          <w:rFonts w:ascii="Georgia" w:hAnsi="Georgia" w:cs="Arial"/>
          <w:b/>
          <w:sz w:val="20"/>
          <w:szCs w:val="20"/>
        </w:rPr>
        <w:t xml:space="preserve">до 12 лет </w:t>
      </w:r>
      <w:r w:rsidRPr="00AD0B39">
        <w:rPr>
          <w:rFonts w:ascii="Georgia" w:hAnsi="Georgia" w:cs="Arial"/>
          <w:sz w:val="20"/>
          <w:szCs w:val="20"/>
        </w:rPr>
        <w:t>скидка на проезд</w:t>
      </w:r>
      <w:r w:rsidRPr="00AD0B39">
        <w:rPr>
          <w:rFonts w:ascii="Georgia" w:hAnsi="Georgia" w:cs="Arial"/>
          <w:b/>
          <w:sz w:val="20"/>
          <w:szCs w:val="20"/>
        </w:rPr>
        <w:t>- 200 руб</w:t>
      </w:r>
      <w:r w:rsidRPr="00AD0B39">
        <w:rPr>
          <w:rFonts w:ascii="Georgia" w:hAnsi="Georgia" w:cs="Arial"/>
          <w:b/>
          <w:color w:val="000000"/>
          <w:sz w:val="20"/>
          <w:szCs w:val="20"/>
        </w:rPr>
        <w:t>.</w:t>
      </w:r>
    </w:p>
    <w:p w:rsidR="00D7126A" w:rsidRPr="008626D3" w:rsidRDefault="00D7126A" w:rsidP="00457D18">
      <w:pPr>
        <w:pStyle w:val="1"/>
        <w:rPr>
          <w:rFonts w:ascii="Georgia" w:hAnsi="Georgia"/>
          <w:bCs w:val="0"/>
          <w:color w:val="0000FF"/>
          <w:sz w:val="16"/>
          <w:szCs w:val="16"/>
        </w:rPr>
      </w:pPr>
    </w:p>
    <w:p w:rsidR="00D7126A" w:rsidRPr="0063458D" w:rsidRDefault="00D7126A" w:rsidP="00457D18">
      <w:pPr>
        <w:pStyle w:val="1"/>
        <w:rPr>
          <w:rFonts w:ascii="Georgia" w:hAnsi="Georgia"/>
          <w:bCs w:val="0"/>
          <w:color w:val="0000FF"/>
          <w:sz w:val="28"/>
          <w:szCs w:val="28"/>
        </w:rPr>
      </w:pPr>
      <w:r w:rsidRPr="008626D3">
        <w:rPr>
          <w:rFonts w:ascii="Georgia" w:hAnsi="Georgia"/>
          <w:bCs w:val="0"/>
          <w:color w:val="0000FF"/>
          <w:sz w:val="28"/>
          <w:szCs w:val="28"/>
          <w:u w:val="none"/>
        </w:rPr>
        <w:t xml:space="preserve">       </w:t>
      </w:r>
      <w:r w:rsidRPr="0063458D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0" w:type="auto"/>
        <w:jc w:val="center"/>
        <w:tblInd w:w="-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400"/>
        <w:gridCol w:w="1673"/>
        <w:gridCol w:w="1682"/>
        <w:gridCol w:w="1823"/>
      </w:tblGrid>
      <w:tr w:rsidR="00D67C91" w:rsidTr="000C4691">
        <w:trPr>
          <w:trHeight w:val="571"/>
          <w:jc w:val="center"/>
        </w:trPr>
        <w:tc>
          <w:tcPr>
            <w:tcW w:w="2043" w:type="dxa"/>
            <w:vMerge w:val="restart"/>
            <w:tcBorders>
              <w:tl2br w:val="single" w:sz="4" w:space="0" w:color="auto"/>
            </w:tcBorders>
          </w:tcPr>
          <w:p w:rsidR="00D67C91" w:rsidRPr="007D5832" w:rsidRDefault="00D67C91" w:rsidP="00EA6E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D5832">
              <w:rPr>
                <w:b/>
                <w:bCs/>
                <w:sz w:val="22"/>
                <w:szCs w:val="22"/>
              </w:rPr>
              <w:t>Размещение</w:t>
            </w:r>
          </w:p>
          <w:p w:rsidR="00D67C91" w:rsidRPr="007D5832" w:rsidRDefault="00D67C91" w:rsidP="00EA6ED0">
            <w:pPr>
              <w:rPr>
                <w:b/>
                <w:bCs/>
              </w:rPr>
            </w:pPr>
          </w:p>
          <w:p w:rsidR="00D67C91" w:rsidRPr="007D5832" w:rsidRDefault="00D67C91" w:rsidP="00EA6ED0">
            <w:pPr>
              <w:rPr>
                <w:b/>
                <w:bCs/>
              </w:rPr>
            </w:pPr>
          </w:p>
          <w:p w:rsidR="00D67C91" w:rsidRPr="007D5832" w:rsidRDefault="00D67C91" w:rsidP="00EA6ED0">
            <w:pPr>
              <w:rPr>
                <w:b/>
                <w:bCs/>
              </w:rPr>
            </w:pPr>
          </w:p>
          <w:p w:rsidR="00D67C91" w:rsidRDefault="00D67C91" w:rsidP="007D5832">
            <w:pPr>
              <w:rPr>
                <w:b/>
                <w:bCs/>
              </w:rPr>
            </w:pPr>
          </w:p>
          <w:p w:rsidR="00D67C91" w:rsidRDefault="00D67C91" w:rsidP="007D5832">
            <w:r w:rsidRPr="007D5832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2400" w:type="dxa"/>
            <w:vMerge w:val="restart"/>
          </w:tcPr>
          <w:p w:rsidR="00D67C91" w:rsidRPr="00566BA0" w:rsidRDefault="00D67C91" w:rsidP="006E669C">
            <w:pPr>
              <w:jc w:val="center"/>
              <w:rPr>
                <w:b/>
              </w:rPr>
            </w:pPr>
            <w:r w:rsidRPr="00566BA0">
              <w:rPr>
                <w:b/>
              </w:rPr>
              <w:t>ЭКОНОМ</w:t>
            </w:r>
          </w:p>
          <w:p w:rsidR="00D67C91" w:rsidRPr="00566BA0" w:rsidRDefault="00D67C91" w:rsidP="00434087">
            <w:pPr>
              <w:jc w:val="center"/>
            </w:pPr>
            <w:r w:rsidRPr="00566BA0">
              <w:rPr>
                <w:b/>
                <w:sz w:val="22"/>
                <w:szCs w:val="22"/>
              </w:rPr>
              <w:t xml:space="preserve">2-х, 3-х мест.  </w:t>
            </w:r>
            <w:r w:rsidRPr="00566BA0">
              <w:rPr>
                <w:b/>
                <w:sz w:val="22"/>
                <w:szCs w:val="22"/>
                <w:u w:val="single"/>
              </w:rPr>
              <w:t>с удоб. на этаже</w:t>
            </w:r>
            <w:r w:rsidRPr="00566BA0">
              <w:rPr>
                <w:b/>
                <w:sz w:val="22"/>
                <w:szCs w:val="22"/>
              </w:rPr>
              <w:t xml:space="preserve"> </w:t>
            </w:r>
          </w:p>
          <w:p w:rsidR="00D67C91" w:rsidRPr="00566BA0" w:rsidRDefault="00D67C91" w:rsidP="009C3404">
            <w:pPr>
              <w:jc w:val="center"/>
            </w:pPr>
            <w:r w:rsidRPr="00566BA0">
              <w:rPr>
                <w:b/>
                <w:sz w:val="22"/>
                <w:szCs w:val="22"/>
              </w:rPr>
              <w:t>(в 2-х этажн</w:t>
            </w:r>
            <w:r w:rsidR="00207D01" w:rsidRPr="00566BA0">
              <w:rPr>
                <w:b/>
                <w:sz w:val="22"/>
                <w:szCs w:val="22"/>
              </w:rPr>
              <w:t>ых деревянных</w:t>
            </w:r>
            <w:r w:rsidRPr="00566BA0">
              <w:rPr>
                <w:b/>
                <w:sz w:val="22"/>
                <w:szCs w:val="22"/>
              </w:rPr>
              <w:t xml:space="preserve"> коттедж</w:t>
            </w:r>
            <w:r w:rsidR="00207D01" w:rsidRPr="00566BA0">
              <w:rPr>
                <w:b/>
                <w:sz w:val="22"/>
                <w:szCs w:val="22"/>
              </w:rPr>
              <w:t>ах</w:t>
            </w:r>
            <w:r w:rsidRPr="00566BA0">
              <w:rPr>
                <w:b/>
                <w:sz w:val="22"/>
                <w:szCs w:val="22"/>
              </w:rPr>
              <w:t>)</w:t>
            </w:r>
          </w:p>
          <w:p w:rsidR="00D67C91" w:rsidRPr="00566BA0" w:rsidRDefault="00D67C91" w:rsidP="008F0E62">
            <w:r w:rsidRPr="00566BA0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5178" w:type="dxa"/>
            <w:gridSpan w:val="3"/>
          </w:tcPr>
          <w:p w:rsidR="00D67C91" w:rsidRPr="00566BA0" w:rsidRDefault="00D67C91" w:rsidP="006B5E7E">
            <w:pPr>
              <w:jc w:val="center"/>
            </w:pPr>
            <w:r w:rsidRPr="00566BA0">
              <w:rPr>
                <w:b/>
              </w:rPr>
              <w:t>СТАНДАРТ</w:t>
            </w:r>
          </w:p>
          <w:p w:rsidR="00D67C91" w:rsidRPr="00566BA0" w:rsidRDefault="00D67C91" w:rsidP="006B5E7E">
            <w:pPr>
              <w:jc w:val="center"/>
            </w:pPr>
            <w:r w:rsidRPr="00566BA0">
              <w:rPr>
                <w:b/>
                <w:sz w:val="22"/>
                <w:szCs w:val="22"/>
              </w:rPr>
              <w:t>2-х, 3-х мест.  с удоб.</w:t>
            </w:r>
          </w:p>
        </w:tc>
      </w:tr>
      <w:tr w:rsidR="000C4691" w:rsidTr="000C4691">
        <w:trPr>
          <w:trHeight w:val="1010"/>
          <w:jc w:val="center"/>
        </w:trPr>
        <w:tc>
          <w:tcPr>
            <w:tcW w:w="2043" w:type="dxa"/>
            <w:vMerge/>
            <w:tcBorders>
              <w:tl2br w:val="single" w:sz="4" w:space="0" w:color="auto"/>
            </w:tcBorders>
          </w:tcPr>
          <w:p w:rsidR="000C4691" w:rsidRPr="007D5832" w:rsidRDefault="000C4691" w:rsidP="00EA6ED0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</w:tcPr>
          <w:p w:rsidR="000C4691" w:rsidRPr="00566BA0" w:rsidRDefault="000C4691" w:rsidP="008F0E62">
            <w:pPr>
              <w:rPr>
                <w:b/>
              </w:rPr>
            </w:pPr>
          </w:p>
        </w:tc>
        <w:tc>
          <w:tcPr>
            <w:tcW w:w="1673" w:type="dxa"/>
          </w:tcPr>
          <w:p w:rsidR="000C4691" w:rsidRPr="00566BA0" w:rsidRDefault="000C4691" w:rsidP="00B22B1B">
            <w:pPr>
              <w:jc w:val="center"/>
              <w:rPr>
                <w:b/>
                <w:sz w:val="22"/>
                <w:szCs w:val="22"/>
              </w:rPr>
            </w:pPr>
            <w:r w:rsidRPr="00566BA0">
              <w:rPr>
                <w:b/>
                <w:sz w:val="22"/>
                <w:szCs w:val="22"/>
              </w:rPr>
              <w:t>в 1-но этажном коттедже</w:t>
            </w:r>
          </w:p>
        </w:tc>
        <w:tc>
          <w:tcPr>
            <w:tcW w:w="1682" w:type="dxa"/>
          </w:tcPr>
          <w:p w:rsidR="000C4691" w:rsidRPr="00566BA0" w:rsidRDefault="000C4691" w:rsidP="000C4691">
            <w:pPr>
              <w:jc w:val="center"/>
              <w:rPr>
                <w:b/>
                <w:sz w:val="22"/>
                <w:szCs w:val="22"/>
              </w:rPr>
            </w:pPr>
            <w:r w:rsidRPr="00566BA0">
              <w:rPr>
                <w:b/>
                <w:sz w:val="22"/>
                <w:szCs w:val="22"/>
              </w:rPr>
              <w:t>в корпусе №1</w:t>
            </w:r>
          </w:p>
          <w:p w:rsidR="000C4691" w:rsidRPr="00566BA0" w:rsidRDefault="000C4691" w:rsidP="000C4691">
            <w:pPr>
              <w:jc w:val="center"/>
              <w:rPr>
                <w:b/>
              </w:rPr>
            </w:pPr>
            <w:r w:rsidRPr="00566BA0">
              <w:rPr>
                <w:b/>
                <w:sz w:val="22"/>
                <w:szCs w:val="22"/>
              </w:rPr>
              <w:t>на 1 этаже без балкона</w:t>
            </w:r>
          </w:p>
        </w:tc>
        <w:tc>
          <w:tcPr>
            <w:tcW w:w="1823" w:type="dxa"/>
          </w:tcPr>
          <w:p w:rsidR="000C4691" w:rsidRPr="00566BA0" w:rsidRDefault="000C4691" w:rsidP="008F0E62">
            <w:pPr>
              <w:jc w:val="center"/>
              <w:rPr>
                <w:b/>
                <w:sz w:val="22"/>
                <w:szCs w:val="22"/>
              </w:rPr>
            </w:pPr>
            <w:r w:rsidRPr="00566BA0">
              <w:rPr>
                <w:b/>
                <w:sz w:val="22"/>
                <w:szCs w:val="22"/>
              </w:rPr>
              <w:t xml:space="preserve">с балконом </w:t>
            </w:r>
          </w:p>
          <w:p w:rsidR="000C4691" w:rsidRPr="00566BA0" w:rsidRDefault="000C4691" w:rsidP="008F0E62">
            <w:pPr>
              <w:jc w:val="center"/>
              <w:rPr>
                <w:b/>
                <w:sz w:val="22"/>
                <w:szCs w:val="22"/>
              </w:rPr>
            </w:pPr>
            <w:r w:rsidRPr="00566BA0">
              <w:rPr>
                <w:b/>
                <w:sz w:val="22"/>
                <w:szCs w:val="22"/>
              </w:rPr>
              <w:t>в корпусе №1 на 2 этаже</w:t>
            </w:r>
          </w:p>
          <w:p w:rsidR="000C4691" w:rsidRPr="00566BA0" w:rsidRDefault="000C4691" w:rsidP="008F0E62">
            <w:pPr>
              <w:jc w:val="center"/>
              <w:rPr>
                <w:b/>
              </w:rPr>
            </w:pPr>
            <w:r w:rsidRPr="00566BA0">
              <w:rPr>
                <w:b/>
                <w:sz w:val="22"/>
                <w:szCs w:val="22"/>
              </w:rPr>
              <w:t xml:space="preserve"> и в корпусе №3 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400" w:type="dxa"/>
          </w:tcPr>
          <w:p w:rsidR="004B01EB" w:rsidRPr="008F62CB" w:rsidRDefault="00F55927" w:rsidP="009A5D8D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673" w:type="dxa"/>
          </w:tcPr>
          <w:p w:rsidR="004B01EB" w:rsidRPr="008F62CB" w:rsidRDefault="00CC2BAC" w:rsidP="00B46BF8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682" w:type="dxa"/>
          </w:tcPr>
          <w:p w:rsidR="004B01EB" w:rsidRPr="008F62CB" w:rsidRDefault="00834265" w:rsidP="00B46BF8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823" w:type="dxa"/>
          </w:tcPr>
          <w:p w:rsidR="004B01EB" w:rsidRPr="008F62CB" w:rsidRDefault="00975DCE" w:rsidP="00CA37E6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</w:tr>
      <w:tr w:rsidR="00975DCE" w:rsidTr="000C4691">
        <w:trPr>
          <w:jc w:val="center"/>
        </w:trPr>
        <w:tc>
          <w:tcPr>
            <w:tcW w:w="2043" w:type="dxa"/>
          </w:tcPr>
          <w:p w:rsidR="00975DCE" w:rsidRPr="004517D2" w:rsidRDefault="00975DCE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400" w:type="dxa"/>
          </w:tcPr>
          <w:p w:rsidR="00975DCE" w:rsidRPr="00F55927" w:rsidRDefault="00975DCE" w:rsidP="00AD4129">
            <w:pPr>
              <w:jc w:val="center"/>
              <w:rPr>
                <w:b/>
              </w:rPr>
            </w:pPr>
            <w:r w:rsidRPr="00F55927">
              <w:rPr>
                <w:b/>
              </w:rPr>
              <w:t>13000</w:t>
            </w:r>
          </w:p>
        </w:tc>
        <w:tc>
          <w:tcPr>
            <w:tcW w:w="1673" w:type="dxa"/>
          </w:tcPr>
          <w:p w:rsidR="00975DCE" w:rsidRDefault="00975DCE" w:rsidP="00CC2BAC">
            <w:pPr>
              <w:jc w:val="center"/>
            </w:pPr>
            <w:r w:rsidRPr="004C0884">
              <w:rPr>
                <w:b/>
              </w:rPr>
              <w:t>17200</w:t>
            </w:r>
          </w:p>
        </w:tc>
        <w:tc>
          <w:tcPr>
            <w:tcW w:w="1682" w:type="dxa"/>
          </w:tcPr>
          <w:p w:rsidR="00975DCE" w:rsidRDefault="00975DCE" w:rsidP="00834265">
            <w:pPr>
              <w:jc w:val="center"/>
            </w:pPr>
            <w:r w:rsidRPr="00F86597">
              <w:rPr>
                <w:b/>
              </w:rPr>
              <w:t>17700</w:t>
            </w:r>
          </w:p>
        </w:tc>
        <w:tc>
          <w:tcPr>
            <w:tcW w:w="1823" w:type="dxa"/>
          </w:tcPr>
          <w:p w:rsidR="00975DCE" w:rsidRDefault="00975DCE" w:rsidP="00975DCE">
            <w:pPr>
              <w:jc w:val="center"/>
            </w:pPr>
            <w:r w:rsidRPr="00855DFF">
              <w:rPr>
                <w:b/>
              </w:rPr>
              <w:t>18400</w:t>
            </w:r>
          </w:p>
        </w:tc>
      </w:tr>
      <w:tr w:rsidR="00975DCE" w:rsidTr="000C4691">
        <w:trPr>
          <w:jc w:val="center"/>
        </w:trPr>
        <w:tc>
          <w:tcPr>
            <w:tcW w:w="2043" w:type="dxa"/>
          </w:tcPr>
          <w:p w:rsidR="00975DCE" w:rsidRPr="004517D2" w:rsidRDefault="00975DCE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400" w:type="dxa"/>
          </w:tcPr>
          <w:p w:rsidR="00975DCE" w:rsidRPr="00F55927" w:rsidRDefault="00975DCE" w:rsidP="00AD4129">
            <w:pPr>
              <w:jc w:val="center"/>
              <w:rPr>
                <w:b/>
              </w:rPr>
            </w:pPr>
            <w:r w:rsidRPr="00F55927">
              <w:rPr>
                <w:b/>
              </w:rPr>
              <w:t>13000</w:t>
            </w:r>
          </w:p>
        </w:tc>
        <w:tc>
          <w:tcPr>
            <w:tcW w:w="1673" w:type="dxa"/>
          </w:tcPr>
          <w:p w:rsidR="00975DCE" w:rsidRDefault="00975DCE" w:rsidP="00CC2BAC">
            <w:pPr>
              <w:jc w:val="center"/>
            </w:pPr>
            <w:r w:rsidRPr="004C0884">
              <w:rPr>
                <w:b/>
              </w:rPr>
              <w:t>17200</w:t>
            </w:r>
          </w:p>
        </w:tc>
        <w:tc>
          <w:tcPr>
            <w:tcW w:w="1682" w:type="dxa"/>
          </w:tcPr>
          <w:p w:rsidR="00975DCE" w:rsidRDefault="00975DCE" w:rsidP="00834265">
            <w:pPr>
              <w:jc w:val="center"/>
            </w:pPr>
            <w:r w:rsidRPr="00F86597">
              <w:rPr>
                <w:b/>
              </w:rPr>
              <w:t>17700</w:t>
            </w:r>
          </w:p>
        </w:tc>
        <w:tc>
          <w:tcPr>
            <w:tcW w:w="1823" w:type="dxa"/>
          </w:tcPr>
          <w:p w:rsidR="00975DCE" w:rsidRDefault="00975DCE" w:rsidP="00975DCE">
            <w:pPr>
              <w:jc w:val="center"/>
            </w:pPr>
            <w:r w:rsidRPr="00855DFF">
              <w:rPr>
                <w:b/>
              </w:rPr>
              <w:t>18400</w:t>
            </w:r>
          </w:p>
        </w:tc>
      </w:tr>
      <w:tr w:rsidR="00975DCE" w:rsidTr="000C4691">
        <w:trPr>
          <w:jc w:val="center"/>
        </w:trPr>
        <w:tc>
          <w:tcPr>
            <w:tcW w:w="2043" w:type="dxa"/>
          </w:tcPr>
          <w:p w:rsidR="00975DCE" w:rsidRPr="004517D2" w:rsidRDefault="00975DCE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400" w:type="dxa"/>
          </w:tcPr>
          <w:p w:rsidR="00975DCE" w:rsidRPr="00F55927" w:rsidRDefault="00975DCE" w:rsidP="00AD4129">
            <w:pPr>
              <w:jc w:val="center"/>
              <w:rPr>
                <w:b/>
              </w:rPr>
            </w:pPr>
            <w:r w:rsidRPr="00F55927">
              <w:rPr>
                <w:b/>
              </w:rPr>
              <w:t>13000</w:t>
            </w:r>
          </w:p>
        </w:tc>
        <w:tc>
          <w:tcPr>
            <w:tcW w:w="1673" w:type="dxa"/>
          </w:tcPr>
          <w:p w:rsidR="00975DCE" w:rsidRDefault="00975DCE" w:rsidP="00CC2BAC">
            <w:pPr>
              <w:jc w:val="center"/>
            </w:pPr>
            <w:r w:rsidRPr="004C0884">
              <w:rPr>
                <w:b/>
              </w:rPr>
              <w:t>17200</w:t>
            </w:r>
          </w:p>
        </w:tc>
        <w:tc>
          <w:tcPr>
            <w:tcW w:w="1682" w:type="dxa"/>
          </w:tcPr>
          <w:p w:rsidR="00975DCE" w:rsidRDefault="00975DCE" w:rsidP="00834265">
            <w:pPr>
              <w:jc w:val="center"/>
            </w:pPr>
            <w:r w:rsidRPr="00F86597">
              <w:rPr>
                <w:b/>
              </w:rPr>
              <w:t>17700</w:t>
            </w:r>
          </w:p>
        </w:tc>
        <w:tc>
          <w:tcPr>
            <w:tcW w:w="1823" w:type="dxa"/>
          </w:tcPr>
          <w:p w:rsidR="00975DCE" w:rsidRDefault="00975DCE" w:rsidP="00975DCE">
            <w:pPr>
              <w:jc w:val="center"/>
            </w:pPr>
            <w:r w:rsidRPr="00855DFF">
              <w:rPr>
                <w:b/>
              </w:rPr>
              <w:t>18400</w:t>
            </w:r>
          </w:p>
        </w:tc>
      </w:tr>
      <w:tr w:rsidR="00975DCE" w:rsidTr="000C4691">
        <w:trPr>
          <w:jc w:val="center"/>
        </w:trPr>
        <w:tc>
          <w:tcPr>
            <w:tcW w:w="2043" w:type="dxa"/>
          </w:tcPr>
          <w:p w:rsidR="00975DCE" w:rsidRPr="004517D2" w:rsidRDefault="00975DCE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400" w:type="dxa"/>
          </w:tcPr>
          <w:p w:rsidR="00975DCE" w:rsidRPr="00F55927" w:rsidRDefault="00975DCE" w:rsidP="00AD4129">
            <w:pPr>
              <w:jc w:val="center"/>
              <w:rPr>
                <w:b/>
              </w:rPr>
            </w:pPr>
            <w:r w:rsidRPr="00F55927">
              <w:rPr>
                <w:b/>
              </w:rPr>
              <w:t>13000</w:t>
            </w:r>
          </w:p>
        </w:tc>
        <w:tc>
          <w:tcPr>
            <w:tcW w:w="1673" w:type="dxa"/>
          </w:tcPr>
          <w:p w:rsidR="00975DCE" w:rsidRDefault="00975DCE" w:rsidP="00CC2BAC">
            <w:pPr>
              <w:jc w:val="center"/>
            </w:pPr>
            <w:r w:rsidRPr="004C0884">
              <w:rPr>
                <w:b/>
              </w:rPr>
              <w:t>17200</w:t>
            </w:r>
          </w:p>
        </w:tc>
        <w:tc>
          <w:tcPr>
            <w:tcW w:w="1682" w:type="dxa"/>
          </w:tcPr>
          <w:p w:rsidR="00975DCE" w:rsidRDefault="00975DCE" w:rsidP="00834265">
            <w:pPr>
              <w:jc w:val="center"/>
            </w:pPr>
            <w:r w:rsidRPr="00F86597">
              <w:rPr>
                <w:b/>
              </w:rPr>
              <w:t>17700</w:t>
            </w:r>
          </w:p>
        </w:tc>
        <w:tc>
          <w:tcPr>
            <w:tcW w:w="1823" w:type="dxa"/>
          </w:tcPr>
          <w:p w:rsidR="00975DCE" w:rsidRDefault="00975DCE" w:rsidP="00975DCE">
            <w:pPr>
              <w:jc w:val="center"/>
            </w:pPr>
            <w:r w:rsidRPr="00855DFF">
              <w:rPr>
                <w:b/>
              </w:rPr>
              <w:t>18400</w:t>
            </w:r>
          </w:p>
        </w:tc>
      </w:tr>
      <w:tr w:rsidR="00975DCE" w:rsidTr="000C4691">
        <w:trPr>
          <w:jc w:val="center"/>
        </w:trPr>
        <w:tc>
          <w:tcPr>
            <w:tcW w:w="2043" w:type="dxa"/>
          </w:tcPr>
          <w:p w:rsidR="00975DCE" w:rsidRPr="004517D2" w:rsidRDefault="00975DCE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400" w:type="dxa"/>
          </w:tcPr>
          <w:p w:rsidR="00975DCE" w:rsidRPr="00F55927" w:rsidRDefault="00975DCE" w:rsidP="00AD4129">
            <w:pPr>
              <w:jc w:val="center"/>
              <w:rPr>
                <w:b/>
              </w:rPr>
            </w:pPr>
            <w:r w:rsidRPr="00F55927">
              <w:rPr>
                <w:b/>
              </w:rPr>
              <w:t>13000</w:t>
            </w:r>
          </w:p>
        </w:tc>
        <w:tc>
          <w:tcPr>
            <w:tcW w:w="1673" w:type="dxa"/>
          </w:tcPr>
          <w:p w:rsidR="00975DCE" w:rsidRDefault="00975DCE" w:rsidP="00CC2BAC">
            <w:pPr>
              <w:jc w:val="center"/>
            </w:pPr>
            <w:r w:rsidRPr="004C0884">
              <w:rPr>
                <w:b/>
              </w:rPr>
              <w:t>17200</w:t>
            </w:r>
          </w:p>
        </w:tc>
        <w:tc>
          <w:tcPr>
            <w:tcW w:w="1682" w:type="dxa"/>
          </w:tcPr>
          <w:p w:rsidR="00975DCE" w:rsidRDefault="00975DCE" w:rsidP="00834265">
            <w:pPr>
              <w:jc w:val="center"/>
            </w:pPr>
            <w:r w:rsidRPr="00F86597">
              <w:rPr>
                <w:b/>
              </w:rPr>
              <w:t>17700</w:t>
            </w:r>
          </w:p>
        </w:tc>
        <w:tc>
          <w:tcPr>
            <w:tcW w:w="1823" w:type="dxa"/>
          </w:tcPr>
          <w:p w:rsidR="00975DCE" w:rsidRDefault="00975DCE" w:rsidP="00975DCE">
            <w:pPr>
              <w:jc w:val="center"/>
            </w:pPr>
            <w:r w:rsidRPr="00855DFF">
              <w:rPr>
                <w:b/>
              </w:rPr>
              <w:t>18400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4B01EB" w:rsidRPr="00F55927" w:rsidRDefault="00F55927" w:rsidP="00AD4129">
            <w:pPr>
              <w:jc w:val="center"/>
              <w:rPr>
                <w:b/>
              </w:rPr>
            </w:pPr>
            <w:r w:rsidRPr="00F55927">
              <w:rPr>
                <w:b/>
              </w:rPr>
              <w:t>12800</w:t>
            </w:r>
          </w:p>
        </w:tc>
        <w:tc>
          <w:tcPr>
            <w:tcW w:w="1673" w:type="dxa"/>
          </w:tcPr>
          <w:p w:rsidR="004B01EB" w:rsidRPr="008F62CB" w:rsidRDefault="00CC2BAC" w:rsidP="00B46BF8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682" w:type="dxa"/>
          </w:tcPr>
          <w:p w:rsidR="004B01EB" w:rsidRPr="008F62CB" w:rsidRDefault="00834265" w:rsidP="00B46BF8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23" w:type="dxa"/>
          </w:tcPr>
          <w:p w:rsidR="004B01EB" w:rsidRPr="008F62CB" w:rsidRDefault="00975DCE" w:rsidP="00CA37E6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</w:tr>
      <w:tr w:rsidR="004B01EB" w:rsidTr="000C4691">
        <w:trPr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4B01EB" w:rsidTr="000C4691">
        <w:trPr>
          <w:trHeight w:val="56"/>
          <w:jc w:val="center"/>
        </w:trPr>
        <w:tc>
          <w:tcPr>
            <w:tcW w:w="2043" w:type="dxa"/>
          </w:tcPr>
          <w:p w:rsidR="004B01EB" w:rsidRPr="004517D2" w:rsidRDefault="004B01EB" w:rsidP="00D425D2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400" w:type="dxa"/>
          </w:tcPr>
          <w:p w:rsidR="004B01EB" w:rsidRPr="00AA2E4C" w:rsidRDefault="00F55927" w:rsidP="00FA0417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673" w:type="dxa"/>
          </w:tcPr>
          <w:p w:rsidR="004B01EB" w:rsidRPr="00AA2E4C" w:rsidRDefault="00CC2BAC" w:rsidP="000C469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682" w:type="dxa"/>
          </w:tcPr>
          <w:p w:rsidR="004B01EB" w:rsidRPr="00AA2E4C" w:rsidRDefault="00834265" w:rsidP="00FA0417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823" w:type="dxa"/>
          </w:tcPr>
          <w:p w:rsidR="004B01EB" w:rsidRPr="00AA2E4C" w:rsidRDefault="00975DCE" w:rsidP="00FA0417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</w:tr>
    </w:tbl>
    <w:p w:rsidR="00D7126A" w:rsidRPr="008626D3" w:rsidRDefault="00D7126A" w:rsidP="00230D08">
      <w:pPr>
        <w:jc w:val="both"/>
        <w:rPr>
          <w:rFonts w:ascii="Georgia" w:hAnsi="Georgia"/>
          <w:b/>
          <w:i/>
          <w:color w:val="0000FF"/>
          <w:sz w:val="16"/>
          <w:szCs w:val="16"/>
          <w:u w:val="single"/>
        </w:rPr>
      </w:pPr>
    </w:p>
    <w:p w:rsidR="00D7126A" w:rsidRPr="00566BA0" w:rsidRDefault="00D7126A" w:rsidP="00230D08">
      <w:pPr>
        <w:jc w:val="both"/>
        <w:rPr>
          <w:rFonts w:ascii="Georgia" w:hAnsi="Georgia" w:cs="Arial"/>
        </w:rPr>
      </w:pPr>
      <w:r w:rsidRPr="00566BA0">
        <w:rPr>
          <w:rFonts w:ascii="Georgia" w:hAnsi="Georgia"/>
          <w:b/>
          <w:i/>
          <w:u w:val="single"/>
        </w:rPr>
        <w:t>В стоимость входит</w:t>
      </w:r>
      <w:r w:rsidRPr="00566BA0">
        <w:rPr>
          <w:rFonts w:ascii="Georgia" w:hAnsi="Georgia"/>
          <w:i/>
          <w:u w:val="single"/>
        </w:rPr>
        <w:t>:</w:t>
      </w:r>
      <w:r w:rsidRPr="00566BA0">
        <w:rPr>
          <w:rFonts w:ascii="Georgia" w:hAnsi="Georgia"/>
          <w:i/>
        </w:rPr>
        <w:t xml:space="preserve"> </w:t>
      </w:r>
      <w:r w:rsidRPr="00566BA0">
        <w:rPr>
          <w:rFonts w:ascii="Georgia" w:hAnsi="Georgia" w:cs="Arial"/>
        </w:rPr>
        <w:t>проезд на автобусе, проживание в номерах выбранной категории,  сопровождение, страховка от несчастного случая.</w:t>
      </w:r>
      <w:r w:rsidR="003B2F69" w:rsidRPr="003B2F69">
        <w:rPr>
          <w:rFonts w:ascii="Georgia" w:hAnsi="Georgia" w:cs="Arial"/>
        </w:rPr>
        <w:t xml:space="preserve"> </w:t>
      </w:r>
      <w:r w:rsidR="003B2F69">
        <w:rPr>
          <w:rFonts w:ascii="Georgia" w:hAnsi="Georgia" w:cs="Arial"/>
        </w:rPr>
        <w:t>Курортный сбор за до</w:t>
      </w:r>
      <w:r w:rsidR="003B693A">
        <w:rPr>
          <w:rFonts w:ascii="Georgia" w:hAnsi="Georgia" w:cs="Arial"/>
        </w:rPr>
        <w:t>п</w:t>
      </w:r>
      <w:r w:rsidR="003B2F69">
        <w:rPr>
          <w:rFonts w:ascii="Georgia" w:hAnsi="Georgia" w:cs="Arial"/>
        </w:rPr>
        <w:t>. плату.</w:t>
      </w:r>
    </w:p>
    <w:p w:rsidR="001B74E5" w:rsidRDefault="001B74E5" w:rsidP="00566BA0">
      <w:pPr>
        <w:jc w:val="center"/>
        <w:rPr>
          <w:rFonts w:ascii="Georgia" w:hAnsi="Georgia"/>
          <w:b/>
          <w:i/>
        </w:rPr>
      </w:pPr>
    </w:p>
    <w:p w:rsidR="00D7126A" w:rsidRPr="00566BA0" w:rsidRDefault="00D7126A" w:rsidP="00566BA0">
      <w:pPr>
        <w:jc w:val="center"/>
        <w:rPr>
          <w:rFonts w:ascii="Georgia" w:hAnsi="Georgia"/>
          <w:b/>
          <w:i/>
        </w:rPr>
      </w:pPr>
      <w:r w:rsidRPr="00566BA0">
        <w:rPr>
          <w:rFonts w:ascii="Georgia" w:hAnsi="Georgia"/>
          <w:b/>
          <w:i/>
        </w:rPr>
        <w:t>Выезд еженедельно по понедельникам.</w:t>
      </w:r>
    </w:p>
    <w:p w:rsidR="00A22639" w:rsidRPr="00566BA0" w:rsidRDefault="00A22639" w:rsidP="00A22639">
      <w:pPr>
        <w:jc w:val="center"/>
        <w:rPr>
          <w:color w:val="CC0000"/>
        </w:rPr>
      </w:pPr>
      <w:r w:rsidRPr="00566BA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p w:rsidR="00D7126A" w:rsidRPr="00E27943" w:rsidRDefault="00D7126A" w:rsidP="00A22639">
      <w:pPr>
        <w:jc w:val="center"/>
      </w:pPr>
    </w:p>
    <w:sectPr w:rsidR="00D7126A" w:rsidRPr="00E27943" w:rsidSect="00566BA0">
      <w:pgSz w:w="11906" w:h="16838"/>
      <w:pgMar w:top="340" w:right="39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5079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684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B03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DE6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A01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067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B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42E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3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8A4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6"/>
    <w:rsid w:val="00003E4B"/>
    <w:rsid w:val="00010FA5"/>
    <w:rsid w:val="00013792"/>
    <w:rsid w:val="0001382B"/>
    <w:rsid w:val="00015185"/>
    <w:rsid w:val="00021F16"/>
    <w:rsid w:val="00023BDA"/>
    <w:rsid w:val="00025B64"/>
    <w:rsid w:val="00027152"/>
    <w:rsid w:val="00031434"/>
    <w:rsid w:val="000316D1"/>
    <w:rsid w:val="000323DB"/>
    <w:rsid w:val="00033BCD"/>
    <w:rsid w:val="00036474"/>
    <w:rsid w:val="0005120C"/>
    <w:rsid w:val="00060D6F"/>
    <w:rsid w:val="00070C45"/>
    <w:rsid w:val="00076E00"/>
    <w:rsid w:val="0008232B"/>
    <w:rsid w:val="000972EF"/>
    <w:rsid w:val="000A0BA5"/>
    <w:rsid w:val="000A1318"/>
    <w:rsid w:val="000A55F1"/>
    <w:rsid w:val="000A7494"/>
    <w:rsid w:val="000B1293"/>
    <w:rsid w:val="000B28B5"/>
    <w:rsid w:val="000B5240"/>
    <w:rsid w:val="000C2958"/>
    <w:rsid w:val="000C3F6D"/>
    <w:rsid w:val="000C3F77"/>
    <w:rsid w:val="000C4691"/>
    <w:rsid w:val="000D0F36"/>
    <w:rsid w:val="000D43C3"/>
    <w:rsid w:val="000D5C2A"/>
    <w:rsid w:val="000E36EF"/>
    <w:rsid w:val="000E3B1A"/>
    <w:rsid w:val="000E600F"/>
    <w:rsid w:val="000E6649"/>
    <w:rsid w:val="000F75A8"/>
    <w:rsid w:val="001100AA"/>
    <w:rsid w:val="00116711"/>
    <w:rsid w:val="00116F14"/>
    <w:rsid w:val="00120D0E"/>
    <w:rsid w:val="001218CC"/>
    <w:rsid w:val="001230BC"/>
    <w:rsid w:val="00134832"/>
    <w:rsid w:val="00134F0C"/>
    <w:rsid w:val="0014199A"/>
    <w:rsid w:val="00145AB9"/>
    <w:rsid w:val="00161648"/>
    <w:rsid w:val="001616A4"/>
    <w:rsid w:val="00162C9B"/>
    <w:rsid w:val="001700D7"/>
    <w:rsid w:val="00185B8B"/>
    <w:rsid w:val="00186DBD"/>
    <w:rsid w:val="00190A23"/>
    <w:rsid w:val="001946FC"/>
    <w:rsid w:val="001A2084"/>
    <w:rsid w:val="001A4FF6"/>
    <w:rsid w:val="001A7CF9"/>
    <w:rsid w:val="001B083D"/>
    <w:rsid w:val="001B24D4"/>
    <w:rsid w:val="001B2A1C"/>
    <w:rsid w:val="001B74E5"/>
    <w:rsid w:val="001C23F4"/>
    <w:rsid w:val="001C2FE9"/>
    <w:rsid w:val="001D498F"/>
    <w:rsid w:val="001D79C4"/>
    <w:rsid w:val="001E2952"/>
    <w:rsid w:val="001E66C4"/>
    <w:rsid w:val="001F252F"/>
    <w:rsid w:val="002012F9"/>
    <w:rsid w:val="00202394"/>
    <w:rsid w:val="0020509B"/>
    <w:rsid w:val="00207D01"/>
    <w:rsid w:val="00207EDE"/>
    <w:rsid w:val="00224FF4"/>
    <w:rsid w:val="00230D08"/>
    <w:rsid w:val="0025782A"/>
    <w:rsid w:val="00264862"/>
    <w:rsid w:val="00266716"/>
    <w:rsid w:val="0026779D"/>
    <w:rsid w:val="0029349F"/>
    <w:rsid w:val="00294045"/>
    <w:rsid w:val="002967D9"/>
    <w:rsid w:val="00296F9E"/>
    <w:rsid w:val="002A22AE"/>
    <w:rsid w:val="002A62C9"/>
    <w:rsid w:val="002A6D1A"/>
    <w:rsid w:val="002B572B"/>
    <w:rsid w:val="002C21AB"/>
    <w:rsid w:val="002C22B3"/>
    <w:rsid w:val="002C6A4D"/>
    <w:rsid w:val="002C6CC0"/>
    <w:rsid w:val="002D71E7"/>
    <w:rsid w:val="002F0FA2"/>
    <w:rsid w:val="003007F1"/>
    <w:rsid w:val="00306CED"/>
    <w:rsid w:val="0031174E"/>
    <w:rsid w:val="00321813"/>
    <w:rsid w:val="0033061C"/>
    <w:rsid w:val="00347D72"/>
    <w:rsid w:val="003518C9"/>
    <w:rsid w:val="00352D93"/>
    <w:rsid w:val="00365793"/>
    <w:rsid w:val="00366869"/>
    <w:rsid w:val="00374476"/>
    <w:rsid w:val="00382F67"/>
    <w:rsid w:val="0038369D"/>
    <w:rsid w:val="00386773"/>
    <w:rsid w:val="00387301"/>
    <w:rsid w:val="003934EA"/>
    <w:rsid w:val="0039418B"/>
    <w:rsid w:val="00395167"/>
    <w:rsid w:val="003A7126"/>
    <w:rsid w:val="003A7713"/>
    <w:rsid w:val="003B28C8"/>
    <w:rsid w:val="003B2B8E"/>
    <w:rsid w:val="003B2F69"/>
    <w:rsid w:val="003B693A"/>
    <w:rsid w:val="003B7AA7"/>
    <w:rsid w:val="003C6AEF"/>
    <w:rsid w:val="003D230F"/>
    <w:rsid w:val="003D6B62"/>
    <w:rsid w:val="003E0812"/>
    <w:rsid w:val="003E38E5"/>
    <w:rsid w:val="003E777F"/>
    <w:rsid w:val="003F02D7"/>
    <w:rsid w:val="003F1E61"/>
    <w:rsid w:val="003F4630"/>
    <w:rsid w:val="003F7F6E"/>
    <w:rsid w:val="004000D1"/>
    <w:rsid w:val="0040045C"/>
    <w:rsid w:val="004010BD"/>
    <w:rsid w:val="00414CCE"/>
    <w:rsid w:val="004279A0"/>
    <w:rsid w:val="004304FD"/>
    <w:rsid w:val="00434087"/>
    <w:rsid w:val="00445B28"/>
    <w:rsid w:val="00446654"/>
    <w:rsid w:val="004517D2"/>
    <w:rsid w:val="00453C1B"/>
    <w:rsid w:val="00457D18"/>
    <w:rsid w:val="00462F12"/>
    <w:rsid w:val="00466077"/>
    <w:rsid w:val="004711AA"/>
    <w:rsid w:val="0047437B"/>
    <w:rsid w:val="00480FE6"/>
    <w:rsid w:val="00483854"/>
    <w:rsid w:val="0049752A"/>
    <w:rsid w:val="004B01EB"/>
    <w:rsid w:val="004B089C"/>
    <w:rsid w:val="004B280E"/>
    <w:rsid w:val="004B56CA"/>
    <w:rsid w:val="004C0884"/>
    <w:rsid w:val="004C4EAB"/>
    <w:rsid w:val="004D2E8B"/>
    <w:rsid w:val="004D3885"/>
    <w:rsid w:val="004D7AAF"/>
    <w:rsid w:val="004E1332"/>
    <w:rsid w:val="004F55BE"/>
    <w:rsid w:val="004F7D34"/>
    <w:rsid w:val="00500058"/>
    <w:rsid w:val="00507C66"/>
    <w:rsid w:val="00515F67"/>
    <w:rsid w:val="005169D8"/>
    <w:rsid w:val="005212B3"/>
    <w:rsid w:val="005312EA"/>
    <w:rsid w:val="00532F57"/>
    <w:rsid w:val="00561EE9"/>
    <w:rsid w:val="00566BA0"/>
    <w:rsid w:val="005730CC"/>
    <w:rsid w:val="005809E5"/>
    <w:rsid w:val="00585733"/>
    <w:rsid w:val="005862C1"/>
    <w:rsid w:val="0058681B"/>
    <w:rsid w:val="00587212"/>
    <w:rsid w:val="00592BF5"/>
    <w:rsid w:val="0059318C"/>
    <w:rsid w:val="0059794A"/>
    <w:rsid w:val="005A5A90"/>
    <w:rsid w:val="005C0053"/>
    <w:rsid w:val="005C5354"/>
    <w:rsid w:val="005C5FC4"/>
    <w:rsid w:val="005E004F"/>
    <w:rsid w:val="005E3E9A"/>
    <w:rsid w:val="00600A5C"/>
    <w:rsid w:val="00601877"/>
    <w:rsid w:val="006052AC"/>
    <w:rsid w:val="0060662A"/>
    <w:rsid w:val="00607C1A"/>
    <w:rsid w:val="0061137A"/>
    <w:rsid w:val="00613610"/>
    <w:rsid w:val="00613DDD"/>
    <w:rsid w:val="00632658"/>
    <w:rsid w:val="0063458D"/>
    <w:rsid w:val="00646D35"/>
    <w:rsid w:val="00647626"/>
    <w:rsid w:val="00651F0B"/>
    <w:rsid w:val="0065763F"/>
    <w:rsid w:val="00661685"/>
    <w:rsid w:val="006825E6"/>
    <w:rsid w:val="00682F4C"/>
    <w:rsid w:val="006A526C"/>
    <w:rsid w:val="006A6F05"/>
    <w:rsid w:val="006B4401"/>
    <w:rsid w:val="006B5E7E"/>
    <w:rsid w:val="006B78D4"/>
    <w:rsid w:val="006D3AD8"/>
    <w:rsid w:val="006E669C"/>
    <w:rsid w:val="006F1661"/>
    <w:rsid w:val="006F37E0"/>
    <w:rsid w:val="00703739"/>
    <w:rsid w:val="0070697B"/>
    <w:rsid w:val="007079E6"/>
    <w:rsid w:val="00711EA5"/>
    <w:rsid w:val="00716E39"/>
    <w:rsid w:val="00717663"/>
    <w:rsid w:val="0072001D"/>
    <w:rsid w:val="00721DE8"/>
    <w:rsid w:val="007233AC"/>
    <w:rsid w:val="007258D6"/>
    <w:rsid w:val="0073505A"/>
    <w:rsid w:val="00735593"/>
    <w:rsid w:val="00747DBC"/>
    <w:rsid w:val="00751009"/>
    <w:rsid w:val="0075143F"/>
    <w:rsid w:val="00752C08"/>
    <w:rsid w:val="00763526"/>
    <w:rsid w:val="0077292B"/>
    <w:rsid w:val="00775230"/>
    <w:rsid w:val="0077655D"/>
    <w:rsid w:val="007870C4"/>
    <w:rsid w:val="0078736B"/>
    <w:rsid w:val="007906A7"/>
    <w:rsid w:val="0079581C"/>
    <w:rsid w:val="00795DB9"/>
    <w:rsid w:val="007A2648"/>
    <w:rsid w:val="007A41F7"/>
    <w:rsid w:val="007A42A3"/>
    <w:rsid w:val="007B3108"/>
    <w:rsid w:val="007B66FF"/>
    <w:rsid w:val="007C2950"/>
    <w:rsid w:val="007D0B31"/>
    <w:rsid w:val="007D0B4C"/>
    <w:rsid w:val="007D0EFD"/>
    <w:rsid w:val="007D47AB"/>
    <w:rsid w:val="007D5832"/>
    <w:rsid w:val="007D6795"/>
    <w:rsid w:val="007D7631"/>
    <w:rsid w:val="007E5AC2"/>
    <w:rsid w:val="007E64E2"/>
    <w:rsid w:val="007F3358"/>
    <w:rsid w:val="00803C4E"/>
    <w:rsid w:val="00807456"/>
    <w:rsid w:val="00814D95"/>
    <w:rsid w:val="008209AA"/>
    <w:rsid w:val="00826647"/>
    <w:rsid w:val="00834265"/>
    <w:rsid w:val="0083763E"/>
    <w:rsid w:val="00841040"/>
    <w:rsid w:val="00843B10"/>
    <w:rsid w:val="00844FCD"/>
    <w:rsid w:val="00851584"/>
    <w:rsid w:val="008559B3"/>
    <w:rsid w:val="00855D12"/>
    <w:rsid w:val="00855DFF"/>
    <w:rsid w:val="0086116C"/>
    <w:rsid w:val="008626D3"/>
    <w:rsid w:val="008642CA"/>
    <w:rsid w:val="00865489"/>
    <w:rsid w:val="00867535"/>
    <w:rsid w:val="00880AD7"/>
    <w:rsid w:val="00884FDF"/>
    <w:rsid w:val="0088725F"/>
    <w:rsid w:val="00887FCB"/>
    <w:rsid w:val="00890293"/>
    <w:rsid w:val="008977F5"/>
    <w:rsid w:val="008A6A12"/>
    <w:rsid w:val="008A6D13"/>
    <w:rsid w:val="008A7061"/>
    <w:rsid w:val="008A752E"/>
    <w:rsid w:val="008B10AD"/>
    <w:rsid w:val="008B48DB"/>
    <w:rsid w:val="008C336A"/>
    <w:rsid w:val="008C601A"/>
    <w:rsid w:val="008E2B90"/>
    <w:rsid w:val="008E30E7"/>
    <w:rsid w:val="008E7366"/>
    <w:rsid w:val="008F0E62"/>
    <w:rsid w:val="008F101B"/>
    <w:rsid w:val="008F62CB"/>
    <w:rsid w:val="00901DB5"/>
    <w:rsid w:val="00905409"/>
    <w:rsid w:val="009115E7"/>
    <w:rsid w:val="00911D3E"/>
    <w:rsid w:val="00912008"/>
    <w:rsid w:val="009169F2"/>
    <w:rsid w:val="0091724E"/>
    <w:rsid w:val="009206CA"/>
    <w:rsid w:val="0092514C"/>
    <w:rsid w:val="00925D2E"/>
    <w:rsid w:val="009307CD"/>
    <w:rsid w:val="00932361"/>
    <w:rsid w:val="00937F7A"/>
    <w:rsid w:val="00941E69"/>
    <w:rsid w:val="0094340E"/>
    <w:rsid w:val="00943F67"/>
    <w:rsid w:val="00953C8C"/>
    <w:rsid w:val="009567CD"/>
    <w:rsid w:val="00965AC9"/>
    <w:rsid w:val="0097033C"/>
    <w:rsid w:val="0097146D"/>
    <w:rsid w:val="009723F9"/>
    <w:rsid w:val="00972A96"/>
    <w:rsid w:val="00974E0B"/>
    <w:rsid w:val="00975DCE"/>
    <w:rsid w:val="00977612"/>
    <w:rsid w:val="00984522"/>
    <w:rsid w:val="0098640C"/>
    <w:rsid w:val="009926B8"/>
    <w:rsid w:val="00997C8A"/>
    <w:rsid w:val="009A05A6"/>
    <w:rsid w:val="009A5D8D"/>
    <w:rsid w:val="009B2785"/>
    <w:rsid w:val="009B5CAA"/>
    <w:rsid w:val="009C3404"/>
    <w:rsid w:val="009C4282"/>
    <w:rsid w:val="009C697E"/>
    <w:rsid w:val="009F2F9D"/>
    <w:rsid w:val="009F3D25"/>
    <w:rsid w:val="009F6C6A"/>
    <w:rsid w:val="009F70F5"/>
    <w:rsid w:val="00A026E7"/>
    <w:rsid w:val="00A10665"/>
    <w:rsid w:val="00A106ED"/>
    <w:rsid w:val="00A120B5"/>
    <w:rsid w:val="00A136D9"/>
    <w:rsid w:val="00A16AF0"/>
    <w:rsid w:val="00A20FA4"/>
    <w:rsid w:val="00A217CD"/>
    <w:rsid w:val="00A22639"/>
    <w:rsid w:val="00A268BF"/>
    <w:rsid w:val="00A34FD7"/>
    <w:rsid w:val="00A3642B"/>
    <w:rsid w:val="00A42C60"/>
    <w:rsid w:val="00A44D14"/>
    <w:rsid w:val="00A45419"/>
    <w:rsid w:val="00A50BB3"/>
    <w:rsid w:val="00A52235"/>
    <w:rsid w:val="00A561FE"/>
    <w:rsid w:val="00A56F35"/>
    <w:rsid w:val="00A56F8F"/>
    <w:rsid w:val="00A57876"/>
    <w:rsid w:val="00A7791F"/>
    <w:rsid w:val="00A845F3"/>
    <w:rsid w:val="00A85D28"/>
    <w:rsid w:val="00A87379"/>
    <w:rsid w:val="00A9269E"/>
    <w:rsid w:val="00A93F89"/>
    <w:rsid w:val="00A947E3"/>
    <w:rsid w:val="00A95FFF"/>
    <w:rsid w:val="00AA129F"/>
    <w:rsid w:val="00AA2005"/>
    <w:rsid w:val="00AA2BA1"/>
    <w:rsid w:val="00AA2E4C"/>
    <w:rsid w:val="00AA4F31"/>
    <w:rsid w:val="00AB6CDD"/>
    <w:rsid w:val="00AC0D39"/>
    <w:rsid w:val="00AC2479"/>
    <w:rsid w:val="00AC4BD9"/>
    <w:rsid w:val="00AC5479"/>
    <w:rsid w:val="00AD0B39"/>
    <w:rsid w:val="00AD3289"/>
    <w:rsid w:val="00AD4129"/>
    <w:rsid w:val="00AD5BE4"/>
    <w:rsid w:val="00AE33A5"/>
    <w:rsid w:val="00B00109"/>
    <w:rsid w:val="00B06CBE"/>
    <w:rsid w:val="00B10EAD"/>
    <w:rsid w:val="00B21B3B"/>
    <w:rsid w:val="00B22B1B"/>
    <w:rsid w:val="00B311F3"/>
    <w:rsid w:val="00B31A6E"/>
    <w:rsid w:val="00B346C0"/>
    <w:rsid w:val="00B35331"/>
    <w:rsid w:val="00B36121"/>
    <w:rsid w:val="00B3770E"/>
    <w:rsid w:val="00B4177E"/>
    <w:rsid w:val="00B41E89"/>
    <w:rsid w:val="00B46BF8"/>
    <w:rsid w:val="00B50CA6"/>
    <w:rsid w:val="00B60C2A"/>
    <w:rsid w:val="00B622B6"/>
    <w:rsid w:val="00B62741"/>
    <w:rsid w:val="00B718B1"/>
    <w:rsid w:val="00B71F5B"/>
    <w:rsid w:val="00B75899"/>
    <w:rsid w:val="00B7784D"/>
    <w:rsid w:val="00B90F1B"/>
    <w:rsid w:val="00B91CEF"/>
    <w:rsid w:val="00B92DE1"/>
    <w:rsid w:val="00B95408"/>
    <w:rsid w:val="00BA1EEA"/>
    <w:rsid w:val="00BA26D8"/>
    <w:rsid w:val="00BA36A7"/>
    <w:rsid w:val="00BA50BA"/>
    <w:rsid w:val="00BA5463"/>
    <w:rsid w:val="00BB2A1F"/>
    <w:rsid w:val="00BB2D3D"/>
    <w:rsid w:val="00BD3D2A"/>
    <w:rsid w:val="00BD6735"/>
    <w:rsid w:val="00BD7AC7"/>
    <w:rsid w:val="00BE3255"/>
    <w:rsid w:val="00BE4E67"/>
    <w:rsid w:val="00BE7730"/>
    <w:rsid w:val="00BE77A5"/>
    <w:rsid w:val="00BF0EEB"/>
    <w:rsid w:val="00BF1274"/>
    <w:rsid w:val="00BF136A"/>
    <w:rsid w:val="00C019A3"/>
    <w:rsid w:val="00C032F4"/>
    <w:rsid w:val="00C04633"/>
    <w:rsid w:val="00C04959"/>
    <w:rsid w:val="00C05BF1"/>
    <w:rsid w:val="00C0753D"/>
    <w:rsid w:val="00C1131F"/>
    <w:rsid w:val="00C15B9E"/>
    <w:rsid w:val="00C23195"/>
    <w:rsid w:val="00C24E9F"/>
    <w:rsid w:val="00C30070"/>
    <w:rsid w:val="00C3544E"/>
    <w:rsid w:val="00C36838"/>
    <w:rsid w:val="00C37044"/>
    <w:rsid w:val="00C436D7"/>
    <w:rsid w:val="00C44C39"/>
    <w:rsid w:val="00C51175"/>
    <w:rsid w:val="00C72FD4"/>
    <w:rsid w:val="00C7490A"/>
    <w:rsid w:val="00C754D6"/>
    <w:rsid w:val="00C762E4"/>
    <w:rsid w:val="00C76C46"/>
    <w:rsid w:val="00C77982"/>
    <w:rsid w:val="00C81CD7"/>
    <w:rsid w:val="00C929F8"/>
    <w:rsid w:val="00C93B95"/>
    <w:rsid w:val="00C95FF2"/>
    <w:rsid w:val="00CA1E70"/>
    <w:rsid w:val="00CA2ADA"/>
    <w:rsid w:val="00CA37E6"/>
    <w:rsid w:val="00CA7292"/>
    <w:rsid w:val="00CA79CB"/>
    <w:rsid w:val="00CB52B6"/>
    <w:rsid w:val="00CB5AD1"/>
    <w:rsid w:val="00CC2650"/>
    <w:rsid w:val="00CC2BAC"/>
    <w:rsid w:val="00CE03C4"/>
    <w:rsid w:val="00CE0F31"/>
    <w:rsid w:val="00CE2068"/>
    <w:rsid w:val="00CF0F77"/>
    <w:rsid w:val="00CF36B0"/>
    <w:rsid w:val="00CF4F6A"/>
    <w:rsid w:val="00CF6C98"/>
    <w:rsid w:val="00D00599"/>
    <w:rsid w:val="00D06731"/>
    <w:rsid w:val="00D1042A"/>
    <w:rsid w:val="00D1353A"/>
    <w:rsid w:val="00D14B29"/>
    <w:rsid w:val="00D164B0"/>
    <w:rsid w:val="00D16BFB"/>
    <w:rsid w:val="00D17627"/>
    <w:rsid w:val="00D22906"/>
    <w:rsid w:val="00D324D3"/>
    <w:rsid w:val="00D32A4C"/>
    <w:rsid w:val="00D358C2"/>
    <w:rsid w:val="00D425D2"/>
    <w:rsid w:val="00D45CB0"/>
    <w:rsid w:val="00D46AA3"/>
    <w:rsid w:val="00D46F27"/>
    <w:rsid w:val="00D524DF"/>
    <w:rsid w:val="00D533D1"/>
    <w:rsid w:val="00D6088D"/>
    <w:rsid w:val="00D61737"/>
    <w:rsid w:val="00D67C91"/>
    <w:rsid w:val="00D7126A"/>
    <w:rsid w:val="00D72EE3"/>
    <w:rsid w:val="00D734CE"/>
    <w:rsid w:val="00D80744"/>
    <w:rsid w:val="00D94DC2"/>
    <w:rsid w:val="00D94F7D"/>
    <w:rsid w:val="00DA18C8"/>
    <w:rsid w:val="00DA1E8A"/>
    <w:rsid w:val="00DA55BD"/>
    <w:rsid w:val="00DB3E89"/>
    <w:rsid w:val="00DC5CBD"/>
    <w:rsid w:val="00DC6D7C"/>
    <w:rsid w:val="00DD5C97"/>
    <w:rsid w:val="00DE6447"/>
    <w:rsid w:val="00DE6659"/>
    <w:rsid w:val="00DF1A02"/>
    <w:rsid w:val="00DF3DAF"/>
    <w:rsid w:val="00DF6B29"/>
    <w:rsid w:val="00E01A0B"/>
    <w:rsid w:val="00E02B60"/>
    <w:rsid w:val="00E04BE7"/>
    <w:rsid w:val="00E117D8"/>
    <w:rsid w:val="00E16C0D"/>
    <w:rsid w:val="00E27943"/>
    <w:rsid w:val="00E309F7"/>
    <w:rsid w:val="00E315F8"/>
    <w:rsid w:val="00E317DD"/>
    <w:rsid w:val="00E33E2C"/>
    <w:rsid w:val="00E34D10"/>
    <w:rsid w:val="00E3532C"/>
    <w:rsid w:val="00E40F69"/>
    <w:rsid w:val="00E60919"/>
    <w:rsid w:val="00E64316"/>
    <w:rsid w:val="00E73062"/>
    <w:rsid w:val="00E751F4"/>
    <w:rsid w:val="00E82BB7"/>
    <w:rsid w:val="00E86EA7"/>
    <w:rsid w:val="00EA2903"/>
    <w:rsid w:val="00EA6ED0"/>
    <w:rsid w:val="00EA71CB"/>
    <w:rsid w:val="00EC01DB"/>
    <w:rsid w:val="00EC7B10"/>
    <w:rsid w:val="00ED24A8"/>
    <w:rsid w:val="00ED4867"/>
    <w:rsid w:val="00ED623A"/>
    <w:rsid w:val="00ED7502"/>
    <w:rsid w:val="00EE3B82"/>
    <w:rsid w:val="00EE507E"/>
    <w:rsid w:val="00EE73A9"/>
    <w:rsid w:val="00F14A29"/>
    <w:rsid w:val="00F15EF7"/>
    <w:rsid w:val="00F164E3"/>
    <w:rsid w:val="00F17B7C"/>
    <w:rsid w:val="00F21FE9"/>
    <w:rsid w:val="00F35467"/>
    <w:rsid w:val="00F44F08"/>
    <w:rsid w:val="00F55927"/>
    <w:rsid w:val="00F55E30"/>
    <w:rsid w:val="00F60FAA"/>
    <w:rsid w:val="00F62107"/>
    <w:rsid w:val="00F64676"/>
    <w:rsid w:val="00F7576B"/>
    <w:rsid w:val="00F836CD"/>
    <w:rsid w:val="00F85463"/>
    <w:rsid w:val="00F86597"/>
    <w:rsid w:val="00F87DD9"/>
    <w:rsid w:val="00F87DFE"/>
    <w:rsid w:val="00F95785"/>
    <w:rsid w:val="00F964CF"/>
    <w:rsid w:val="00FA01A8"/>
    <w:rsid w:val="00FA0417"/>
    <w:rsid w:val="00FA0A47"/>
    <w:rsid w:val="00FA20F9"/>
    <w:rsid w:val="00FA6348"/>
    <w:rsid w:val="00FB4636"/>
    <w:rsid w:val="00FB7D7D"/>
    <w:rsid w:val="00FC448A"/>
    <w:rsid w:val="00FD0F02"/>
    <w:rsid w:val="00FD2D6F"/>
    <w:rsid w:val="00FD3FA2"/>
    <w:rsid w:val="00FE1BA8"/>
    <w:rsid w:val="00FF1591"/>
    <w:rsid w:val="00FF28E5"/>
    <w:rsid w:val="00FF3AA7"/>
    <w:rsid w:val="00FF4B2A"/>
    <w:rsid w:val="00FF503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val="x-none" w:eastAsia="ru-RU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val="x-none"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val="x-none"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7">
    <w:name w:val="Table Grid"/>
    <w:basedOn w:val="a1"/>
    <w:uiPriority w:val="99"/>
    <w:rsid w:val="0080745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E73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0D39"/>
    <w:rPr>
      <w:rFonts w:ascii="Times New Roman" w:hAnsi="Times New Roman" w:cs="Times New Roman"/>
      <w:sz w:val="2"/>
    </w:rPr>
  </w:style>
  <w:style w:type="paragraph" w:styleId="ab">
    <w:name w:val="Normal (Web)"/>
    <w:basedOn w:val="a"/>
    <w:uiPriority w:val="99"/>
    <w:rsid w:val="00B346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346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val="x-none" w:eastAsia="ru-RU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val="x-none"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val="x-none"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7">
    <w:name w:val="Table Grid"/>
    <w:basedOn w:val="a1"/>
    <w:uiPriority w:val="99"/>
    <w:rsid w:val="0080745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E73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0D39"/>
    <w:rPr>
      <w:rFonts w:ascii="Times New Roman" w:hAnsi="Times New Roman" w:cs="Times New Roman"/>
      <w:sz w:val="2"/>
    </w:rPr>
  </w:style>
  <w:style w:type="paragraph" w:styleId="ab">
    <w:name w:val="Normal (Web)"/>
    <w:basedOn w:val="a"/>
    <w:uiPriority w:val="99"/>
    <w:rsid w:val="00B346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346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Dom</cp:lastModifiedBy>
  <cp:revision>2</cp:revision>
  <cp:lastPrinted>2017-01-31T09:42:00Z</cp:lastPrinted>
  <dcterms:created xsi:type="dcterms:W3CDTF">2022-02-09T17:13:00Z</dcterms:created>
  <dcterms:modified xsi:type="dcterms:W3CDTF">2022-02-09T17:13:00Z</dcterms:modified>
</cp:coreProperties>
</file>