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B01E9" w:rsidRPr="007906A7" w:rsidTr="002C5681">
        <w:trPr>
          <w:trHeight w:val="702"/>
        </w:trPr>
        <w:tc>
          <w:tcPr>
            <w:tcW w:w="1244" w:type="dxa"/>
          </w:tcPr>
          <w:p w:rsidR="002B01E9" w:rsidRDefault="002B01E9" w:rsidP="00D057B1">
            <w:r w:rsidRPr="000A25B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B01E9" w:rsidRDefault="002B01E9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B01E9" w:rsidRDefault="002B01E9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B01E9" w:rsidRDefault="002B01E9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B01E9" w:rsidRPr="00F2455B" w:rsidRDefault="002B01E9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2B01E9" w:rsidRDefault="002B01E9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766747">
        <w:rPr>
          <w:rFonts w:ascii="Georgia" w:hAnsi="Georgia"/>
          <w:b/>
          <w:i/>
          <w:color w:val="FF0000"/>
          <w:sz w:val="32"/>
          <w:szCs w:val="32"/>
        </w:rPr>
        <w:t xml:space="preserve">                   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766747">
        <w:rPr>
          <w:rFonts w:ascii="Georgia" w:hAnsi="Georgia"/>
          <w:b/>
          <w:i/>
          <w:color w:val="CC0000"/>
          <w:sz w:val="40"/>
          <w:szCs w:val="40"/>
          <w:u w:val="single"/>
        </w:rPr>
        <w:t>МАРГО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766747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2B01E9" w:rsidRPr="00CE2941" w:rsidRDefault="002B01E9" w:rsidP="00CE294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15pt;margin-top:16.05pt;width:239.85pt;height:165.25pt;z-index:-251658240" wrapcoords="-66 0 -66 21504 21600 21504 21600 0 -66 0">
            <v:imagedata r:id="rId6" o:title=""/>
            <w10:wrap type="tight"/>
          </v:shape>
        </w:pict>
      </w:r>
    </w:p>
    <w:p w:rsidR="002B01E9" w:rsidRPr="00BB4490" w:rsidRDefault="002B01E9" w:rsidP="00B75BE0">
      <w:pPr>
        <w:jc w:val="both"/>
        <w:rPr>
          <w:rFonts w:ascii="Georgia" w:hAnsi="Georgia" w:cs="Helvetica"/>
          <w:sz w:val="22"/>
          <w:szCs w:val="22"/>
          <w:shd w:val="clear" w:color="auto" w:fill="FFFFFF"/>
        </w:rPr>
      </w:pP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«</w:t>
      </w: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>Марго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»</w:t>
      </w: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 разместился в тихом спокойном районе центра Адлера, недалеко от разнообразных инфраструктурных объектов. Рядом, в пределах </w:t>
      </w:r>
      <w:smartTag w:uri="urn:schemas-microsoft-com:office:smarttags" w:element="metricconverter">
        <w:smartTagPr>
          <w:attr w:name="ProductID" w:val="100 метров"/>
        </w:smartTagPr>
        <w:r w:rsidRPr="00BB4490">
          <w:rPr>
            <w:rFonts w:ascii="Georgia" w:hAnsi="Georgia" w:cs="Helvetica"/>
            <w:sz w:val="22"/>
            <w:szCs w:val="22"/>
            <w:shd w:val="clear" w:color="auto" w:fill="FFFFFF"/>
          </w:rPr>
          <w:t>100 метров</w:t>
        </w:r>
      </w:smartTag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, расположен дендрарий «Южная культура», где Вы сможете пообщаться с природой, порелаксировать в окружении экзотических растений субтропиков и целебного воздуха. Торговые ряды городского рынка, в 10 минутах ходьбы, поразят Вас ароматом и разнообразием даров юга, а 15 минутная неспешная прогулка приведет к морскому побережью, аттракционам Олимпийского парка.</w:t>
      </w:r>
    </w:p>
    <w:p w:rsidR="002B01E9" w:rsidRPr="00BB4490" w:rsidRDefault="002B01E9" w:rsidP="00B75BE0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Недалеко, в пределах 8-10 минутной пешей прогулки, Вы найдете торгово-развлекательные центры «Мандарин» и «Плаза», продуктовые магазины, базар. Повара многочисленных кафе-столовых предложат аппетитную и полезную кухню на любой вкус.</w:t>
      </w:r>
    </w:p>
    <w:p w:rsidR="002B01E9" w:rsidRPr="00BB4490" w:rsidRDefault="002B01E9" w:rsidP="00F62091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F62091">
        <w:rPr>
          <w:rFonts w:ascii="Georgia" w:hAnsi="Georgia"/>
          <w:b/>
          <w:sz w:val="22"/>
          <w:szCs w:val="22"/>
        </w:rPr>
        <w:t>«</w:t>
      </w:r>
      <w:r w:rsidRPr="00BB4490">
        <w:rPr>
          <w:rFonts w:ascii="Georgia" w:hAnsi="Georgia"/>
          <w:b/>
          <w:sz w:val="22"/>
          <w:szCs w:val="22"/>
        </w:rPr>
        <w:t>Эконом» 2-х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 xml:space="preserve"> местные номера с удобствами  на этаже </w:t>
      </w:r>
      <w:r w:rsidRPr="00BB4490">
        <w:rPr>
          <w:rFonts w:ascii="Georgia" w:hAnsi="Georgia"/>
          <w:sz w:val="22"/>
          <w:szCs w:val="22"/>
        </w:rPr>
        <w:t>(ТВ, кровати, тумбочки,  шкаф, стол, зеркало).</w:t>
      </w:r>
    </w:p>
    <w:p w:rsidR="002B01E9" w:rsidRPr="00BB4490" w:rsidRDefault="002B01E9" w:rsidP="00F62091">
      <w:pPr>
        <w:jc w:val="both"/>
        <w:rPr>
          <w:rFonts w:ascii="Georgia" w:hAnsi="Georgia"/>
          <w:sz w:val="22"/>
          <w:szCs w:val="22"/>
        </w:rPr>
      </w:pPr>
      <w:r w:rsidRPr="00BB4490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F62091">
        <w:rPr>
          <w:rFonts w:ascii="Georgia" w:hAnsi="Georgia"/>
          <w:b/>
          <w:sz w:val="22"/>
          <w:szCs w:val="22"/>
        </w:rPr>
        <w:t>«</w:t>
      </w:r>
      <w:r w:rsidRPr="00BB4490">
        <w:rPr>
          <w:rFonts w:ascii="Georgia" w:hAnsi="Georgia"/>
          <w:b/>
          <w:sz w:val="22"/>
          <w:szCs w:val="22"/>
        </w:rPr>
        <w:t xml:space="preserve">Стандарт» 2-х, 3-х местные номера с удобствами </w:t>
      </w:r>
      <w:r w:rsidRPr="00BB4490">
        <w:rPr>
          <w:rFonts w:ascii="Georgia" w:hAnsi="Georgia"/>
          <w:sz w:val="22"/>
          <w:szCs w:val="22"/>
        </w:rPr>
        <w:t>(</w:t>
      </w:r>
      <w:r w:rsidRPr="00BB4490">
        <w:rPr>
          <w:rFonts w:ascii="Georgia" w:hAnsi="Georgia"/>
          <w:sz w:val="22"/>
          <w:szCs w:val="22"/>
          <w:lang w:val="en-US"/>
        </w:rPr>
        <w:t>WC</w:t>
      </w:r>
      <w:r w:rsidRPr="00BB4490">
        <w:rPr>
          <w:rFonts w:ascii="Georgia" w:hAnsi="Georgia"/>
          <w:sz w:val="22"/>
          <w:szCs w:val="22"/>
        </w:rPr>
        <w:t xml:space="preserve">, душ, ТВ, сплит-система, холодильник, новая мебель: кровати, тумбочки,  шкаф, стол). </w:t>
      </w:r>
    </w:p>
    <w:p w:rsidR="002B01E9" w:rsidRPr="00BB4490" w:rsidRDefault="002B01E9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7</w:t>
      </w:r>
      <w:r w:rsidRPr="00BB4490">
        <w:rPr>
          <w:rFonts w:ascii="Georgia" w:hAnsi="Georgia" w:cs="Tunga"/>
          <w:b/>
          <w:sz w:val="22"/>
          <w:szCs w:val="22"/>
        </w:rPr>
        <w:t>-</w:t>
      </w:r>
      <w:r w:rsidRPr="00BB4490">
        <w:rPr>
          <w:rFonts w:ascii="Georgia" w:hAnsi="Georgia"/>
          <w:b/>
          <w:sz w:val="22"/>
          <w:szCs w:val="22"/>
        </w:rPr>
        <w:t>10 мин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 w:cs="Tunga"/>
          <w:sz w:val="22"/>
          <w:szCs w:val="22"/>
        </w:rPr>
        <w:t>-</w:t>
      </w:r>
      <w:r w:rsidRPr="00BB4490">
        <w:rPr>
          <w:rFonts w:ascii="Georgia" w:hAnsi="Georgia"/>
          <w:sz w:val="22"/>
          <w:szCs w:val="22"/>
        </w:rPr>
        <w:t xml:space="preserve"> мелко-галечный</w:t>
      </w:r>
    </w:p>
    <w:p w:rsidR="002B01E9" w:rsidRPr="00BB4490" w:rsidRDefault="002B01E9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 w:cs="Arial"/>
          <w:sz w:val="22"/>
          <w:szCs w:val="22"/>
          <w:shd w:val="clear" w:color="auto" w:fill="FFFFFF"/>
        </w:rPr>
        <w:t xml:space="preserve">в </w:t>
      </w:r>
      <w:r w:rsidRPr="00BB4490">
        <w:rPr>
          <w:rFonts w:ascii="Georgia" w:hAnsi="Georgia"/>
          <w:sz w:val="22"/>
          <w:szCs w:val="22"/>
        </w:rPr>
        <w:t xml:space="preserve">в гостинице есть </w:t>
      </w:r>
      <w:r w:rsidRPr="00BB4490">
        <w:rPr>
          <w:rFonts w:ascii="Georgia" w:hAnsi="Georgia"/>
          <w:bCs/>
          <w:sz w:val="22"/>
          <w:szCs w:val="22"/>
        </w:rPr>
        <w:t>кухня</w:t>
      </w:r>
      <w:r w:rsidRPr="00BB4490">
        <w:rPr>
          <w:rFonts w:ascii="Georgia" w:hAnsi="Georgia"/>
          <w:b/>
          <w:bCs/>
          <w:sz w:val="22"/>
          <w:szCs w:val="22"/>
        </w:rPr>
        <w:t>,</w:t>
      </w:r>
      <w:r w:rsidRPr="00BB4490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2B01E9" w:rsidRPr="00BB4490" w:rsidRDefault="002B01E9" w:rsidP="00B75BE0">
      <w:pPr>
        <w:jc w:val="both"/>
        <w:rPr>
          <w:rFonts w:ascii="Georgia" w:hAnsi="Georgia"/>
          <w:b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до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12 лет</w:t>
      </w:r>
      <w:r w:rsidRPr="00BB4490">
        <w:rPr>
          <w:rFonts w:ascii="Georgia" w:hAnsi="Georgia"/>
          <w:sz w:val="22"/>
          <w:szCs w:val="22"/>
        </w:rPr>
        <w:t xml:space="preserve">  скидка на проезд - </w:t>
      </w:r>
      <w:r w:rsidRPr="00BB4490">
        <w:rPr>
          <w:rFonts w:ascii="Georgia" w:hAnsi="Georgia"/>
          <w:b/>
          <w:sz w:val="22"/>
          <w:szCs w:val="22"/>
        </w:rPr>
        <w:t>200 руб.</w:t>
      </w:r>
    </w:p>
    <w:p w:rsidR="002B01E9" w:rsidRPr="00AC5321" w:rsidRDefault="002B01E9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2B01E9" w:rsidRPr="006A5C7A" w:rsidRDefault="002B01E9" w:rsidP="00FB7C51">
      <w:pPr>
        <w:rPr>
          <w:sz w:val="6"/>
          <w:szCs w:val="6"/>
        </w:rPr>
      </w:pPr>
    </w:p>
    <w:tbl>
      <w:tblPr>
        <w:tblW w:w="7748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340"/>
        <w:gridCol w:w="1455"/>
        <w:gridCol w:w="1391"/>
        <w:gridCol w:w="1418"/>
      </w:tblGrid>
      <w:tr w:rsidR="002B01E9" w:rsidRPr="00BB2D3D" w:rsidTr="00F01FF9">
        <w:trPr>
          <w:cantSplit/>
          <w:trHeight w:val="634"/>
          <w:jc w:val="center"/>
        </w:trPr>
        <w:tc>
          <w:tcPr>
            <w:tcW w:w="2144" w:type="dxa"/>
            <w:vMerge w:val="restart"/>
            <w:tcBorders>
              <w:tl2br w:val="single" w:sz="4" w:space="0" w:color="auto"/>
            </w:tcBorders>
          </w:tcPr>
          <w:p w:rsidR="002B01E9" w:rsidRPr="00F31D27" w:rsidRDefault="002B01E9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2B01E9" w:rsidRPr="00F31D27" w:rsidRDefault="002B01E9" w:rsidP="002C5681">
            <w:pPr>
              <w:rPr>
                <w:b/>
                <w:bCs/>
              </w:rPr>
            </w:pPr>
          </w:p>
          <w:p w:rsidR="002B01E9" w:rsidRPr="00F31D27" w:rsidRDefault="002B01E9" w:rsidP="002C5681">
            <w:pPr>
              <w:rPr>
                <w:b/>
                <w:bCs/>
              </w:rPr>
            </w:pPr>
          </w:p>
          <w:p w:rsidR="002B01E9" w:rsidRPr="00F31D27" w:rsidRDefault="002B01E9" w:rsidP="002C5681">
            <w:pPr>
              <w:rPr>
                <w:b/>
                <w:bCs/>
              </w:rPr>
            </w:pPr>
          </w:p>
          <w:p w:rsidR="002B01E9" w:rsidRDefault="002B01E9" w:rsidP="002C5681">
            <w:pPr>
              <w:rPr>
                <w:b/>
                <w:bCs/>
              </w:rPr>
            </w:pPr>
          </w:p>
          <w:p w:rsidR="002B01E9" w:rsidRDefault="002B01E9" w:rsidP="002C5681">
            <w:pPr>
              <w:rPr>
                <w:b/>
                <w:bCs/>
              </w:rPr>
            </w:pPr>
          </w:p>
          <w:p w:rsidR="002B01E9" w:rsidRPr="00F31D27" w:rsidRDefault="002B01E9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1340" w:type="dxa"/>
            <w:vMerge w:val="restart"/>
          </w:tcPr>
          <w:p w:rsidR="002B01E9" w:rsidRPr="00766747" w:rsidRDefault="002B01E9" w:rsidP="00F74E5D">
            <w:pPr>
              <w:jc w:val="center"/>
              <w:rPr>
                <w:b/>
              </w:rPr>
            </w:pPr>
          </w:p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ЭКОНОМ   </w:t>
            </w:r>
          </w:p>
          <w:p w:rsidR="002B01E9" w:rsidRPr="00766747" w:rsidRDefault="002B01E9" w:rsidP="0090663B">
            <w:pPr>
              <w:jc w:val="center"/>
              <w:rPr>
                <w:b/>
              </w:rPr>
            </w:pPr>
          </w:p>
          <w:p w:rsidR="002B01E9" w:rsidRPr="00766747" w:rsidRDefault="002B01E9" w:rsidP="0090663B">
            <w:pPr>
              <w:jc w:val="center"/>
              <w:rPr>
                <w:b/>
              </w:rPr>
            </w:pPr>
            <w:r w:rsidRPr="00766747">
              <w:rPr>
                <w:b/>
              </w:rPr>
              <w:t xml:space="preserve">2-х мест.  </w:t>
            </w:r>
            <w:r w:rsidRPr="00766747">
              <w:rPr>
                <w:b/>
                <w:u w:val="single"/>
              </w:rPr>
              <w:t>с удоб. на этаже</w:t>
            </w:r>
          </w:p>
        </w:tc>
        <w:tc>
          <w:tcPr>
            <w:tcW w:w="4264" w:type="dxa"/>
            <w:gridSpan w:val="3"/>
          </w:tcPr>
          <w:p w:rsidR="002B01E9" w:rsidRPr="00766747" w:rsidRDefault="002B01E9" w:rsidP="00F74E5D">
            <w:pPr>
              <w:jc w:val="center"/>
              <w:rPr>
                <w:b/>
              </w:rPr>
            </w:pPr>
          </w:p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СТАНДАРТ </w:t>
            </w:r>
          </w:p>
          <w:p w:rsidR="002B01E9" w:rsidRPr="00766747" w:rsidRDefault="002B01E9" w:rsidP="00F74E5D">
            <w:pPr>
              <w:jc w:val="center"/>
              <w:rPr>
                <w:b/>
              </w:rPr>
            </w:pPr>
          </w:p>
        </w:tc>
      </w:tr>
      <w:tr w:rsidR="002B01E9" w:rsidRPr="00BB2D3D" w:rsidTr="00F01FF9">
        <w:trPr>
          <w:cantSplit/>
          <w:trHeight w:val="990"/>
          <w:jc w:val="center"/>
        </w:trPr>
        <w:tc>
          <w:tcPr>
            <w:tcW w:w="2144" w:type="dxa"/>
            <w:vMerge/>
            <w:tcBorders>
              <w:tl2br w:val="single" w:sz="4" w:space="0" w:color="auto"/>
            </w:tcBorders>
          </w:tcPr>
          <w:p w:rsidR="002B01E9" w:rsidRPr="00F31D27" w:rsidRDefault="002B01E9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340" w:type="dxa"/>
            <w:vMerge/>
          </w:tcPr>
          <w:p w:rsidR="002B01E9" w:rsidRPr="00766747" w:rsidRDefault="002B01E9" w:rsidP="0090663B">
            <w:pPr>
              <w:jc w:val="center"/>
            </w:pPr>
          </w:p>
        </w:tc>
        <w:tc>
          <w:tcPr>
            <w:tcW w:w="1455" w:type="dxa"/>
          </w:tcPr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2-х мест. </w:t>
            </w:r>
          </w:p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2B01E9" w:rsidRPr="00766747" w:rsidRDefault="002B01E9"/>
        </w:tc>
        <w:tc>
          <w:tcPr>
            <w:tcW w:w="1391" w:type="dxa"/>
          </w:tcPr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3-х мест.</w:t>
            </w:r>
          </w:p>
          <w:p w:rsidR="002B01E9" w:rsidRPr="00766747" w:rsidRDefault="002B01E9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2B01E9" w:rsidRPr="00766747" w:rsidRDefault="002B01E9"/>
        </w:tc>
        <w:tc>
          <w:tcPr>
            <w:tcW w:w="1418" w:type="dxa"/>
          </w:tcPr>
          <w:p w:rsidR="002B01E9" w:rsidRPr="00766747" w:rsidRDefault="002B01E9" w:rsidP="00FF5A31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Доп. место кресло-кровать</w:t>
            </w:r>
          </w:p>
          <w:p w:rsidR="002B01E9" w:rsidRPr="00766747" w:rsidRDefault="002B01E9"/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2B01E9" w:rsidRPr="00BB2D3D" w:rsidTr="00F01FF9">
        <w:trPr>
          <w:trHeight w:val="234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2B01E9" w:rsidRPr="00BB2D3D" w:rsidTr="00F01FF9">
        <w:trPr>
          <w:trHeight w:val="234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34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19100F">
              <w:rPr>
                <w:b/>
              </w:rPr>
              <w:t>50</w:t>
            </w:r>
          </w:p>
        </w:tc>
        <w:tc>
          <w:tcPr>
            <w:tcW w:w="1455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19100F">
              <w:rPr>
                <w:b/>
              </w:rPr>
              <w:t>50</w:t>
            </w:r>
          </w:p>
        </w:tc>
        <w:tc>
          <w:tcPr>
            <w:tcW w:w="1455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19100F">
              <w:rPr>
                <w:b/>
              </w:rPr>
              <w:t>50</w:t>
            </w:r>
          </w:p>
        </w:tc>
        <w:tc>
          <w:tcPr>
            <w:tcW w:w="1455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19100F">
              <w:rPr>
                <w:b/>
              </w:rPr>
              <w:t>50</w:t>
            </w:r>
          </w:p>
        </w:tc>
        <w:tc>
          <w:tcPr>
            <w:tcW w:w="1455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11650</w:t>
            </w:r>
          </w:p>
        </w:tc>
        <w:tc>
          <w:tcPr>
            <w:tcW w:w="1455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8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40" w:type="dxa"/>
          </w:tcPr>
          <w:p w:rsidR="002B01E9" w:rsidRPr="0019100F" w:rsidRDefault="002B01E9" w:rsidP="00691246">
            <w:pPr>
              <w:jc w:val="center"/>
              <w:rPr>
                <w:b/>
              </w:rPr>
            </w:pPr>
            <w:r w:rsidRPr="0019100F">
              <w:rPr>
                <w:b/>
              </w:rPr>
              <w:t>11150</w:t>
            </w:r>
          </w:p>
        </w:tc>
        <w:tc>
          <w:tcPr>
            <w:tcW w:w="1455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391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18" w:type="dxa"/>
          </w:tcPr>
          <w:p w:rsidR="002B01E9" w:rsidRPr="001910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7805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2B01E9" w:rsidRPr="00BB2D3D" w:rsidTr="00F01FF9">
        <w:trPr>
          <w:trHeight w:val="218"/>
          <w:jc w:val="center"/>
        </w:trPr>
        <w:tc>
          <w:tcPr>
            <w:tcW w:w="2144" w:type="dxa"/>
          </w:tcPr>
          <w:p w:rsidR="002B01E9" w:rsidRPr="004517D2" w:rsidRDefault="002B01E9" w:rsidP="004E219D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40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455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391" w:type="dxa"/>
          </w:tcPr>
          <w:p w:rsidR="002B01E9" w:rsidRPr="00682BF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18" w:type="dxa"/>
          </w:tcPr>
          <w:p w:rsidR="002B01E9" w:rsidRPr="005B4D0F" w:rsidRDefault="002B01E9" w:rsidP="00AA6C1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</w:tbl>
    <w:p w:rsidR="002B01E9" w:rsidRPr="00766747" w:rsidRDefault="002B01E9" w:rsidP="00AD024C">
      <w:pPr>
        <w:jc w:val="both"/>
        <w:rPr>
          <w:rFonts w:ascii="Georgia" w:hAnsi="Georgia"/>
          <w:sz w:val="26"/>
          <w:szCs w:val="26"/>
        </w:rPr>
      </w:pPr>
      <w:r w:rsidRPr="0076674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766747">
        <w:rPr>
          <w:rFonts w:ascii="Georgia" w:hAnsi="Georgia"/>
          <w:sz w:val="26"/>
          <w:szCs w:val="26"/>
          <w:u w:val="single"/>
        </w:rPr>
        <w:t>:</w:t>
      </w:r>
      <w:r w:rsidRPr="0076674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2B01E9" w:rsidRPr="00766747" w:rsidRDefault="002B01E9" w:rsidP="00DB189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66747">
        <w:rPr>
          <w:rFonts w:ascii="Georgia" w:hAnsi="Georgia" w:cs="Arial"/>
        </w:rPr>
        <w:t>Курортный сбор за доп. плату – 10 руб/чел. в день.</w:t>
      </w:r>
    </w:p>
    <w:p w:rsidR="002B01E9" w:rsidRPr="00766747" w:rsidRDefault="002B01E9" w:rsidP="00766747">
      <w:pPr>
        <w:jc w:val="center"/>
        <w:rPr>
          <w:rFonts w:ascii="Georgia" w:hAnsi="Georgia"/>
          <w:b/>
          <w:i/>
          <w:sz w:val="26"/>
          <w:szCs w:val="26"/>
        </w:rPr>
      </w:pPr>
      <w:r w:rsidRPr="00766747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2B01E9" w:rsidRPr="00766747" w:rsidRDefault="002B01E9" w:rsidP="00EF4A49">
      <w:pPr>
        <w:jc w:val="center"/>
        <w:rPr>
          <w:color w:val="CC0000"/>
        </w:rPr>
      </w:pPr>
      <w:r w:rsidRPr="007667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B01E9" w:rsidRPr="00766747" w:rsidSect="00766747">
      <w:pgSz w:w="11906" w:h="16838"/>
      <w:pgMar w:top="36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39D4"/>
    <w:rsid w:val="00024C0A"/>
    <w:rsid w:val="00040EA2"/>
    <w:rsid w:val="000448B6"/>
    <w:rsid w:val="00052A0F"/>
    <w:rsid w:val="00071397"/>
    <w:rsid w:val="00075196"/>
    <w:rsid w:val="000752E0"/>
    <w:rsid w:val="000861E1"/>
    <w:rsid w:val="00097B62"/>
    <w:rsid w:val="000A25B5"/>
    <w:rsid w:val="000A6CDF"/>
    <w:rsid w:val="000B3145"/>
    <w:rsid w:val="000B6D85"/>
    <w:rsid w:val="000C61E0"/>
    <w:rsid w:val="000C7EAD"/>
    <w:rsid w:val="000D33A1"/>
    <w:rsid w:val="000D43C3"/>
    <w:rsid w:val="000E0F5F"/>
    <w:rsid w:val="000E3B1A"/>
    <w:rsid w:val="000F5B6D"/>
    <w:rsid w:val="00100280"/>
    <w:rsid w:val="00110F04"/>
    <w:rsid w:val="00111053"/>
    <w:rsid w:val="00111806"/>
    <w:rsid w:val="001127E5"/>
    <w:rsid w:val="00133982"/>
    <w:rsid w:val="00145AB9"/>
    <w:rsid w:val="00151057"/>
    <w:rsid w:val="00156008"/>
    <w:rsid w:val="0015763E"/>
    <w:rsid w:val="00160828"/>
    <w:rsid w:val="00162108"/>
    <w:rsid w:val="0016589D"/>
    <w:rsid w:val="0017277E"/>
    <w:rsid w:val="00175F58"/>
    <w:rsid w:val="0018285B"/>
    <w:rsid w:val="0019100F"/>
    <w:rsid w:val="001972EF"/>
    <w:rsid w:val="00197A74"/>
    <w:rsid w:val="001B423F"/>
    <w:rsid w:val="001C0D86"/>
    <w:rsid w:val="001C1A49"/>
    <w:rsid w:val="001C1CDB"/>
    <w:rsid w:val="001C1CF9"/>
    <w:rsid w:val="001C50A5"/>
    <w:rsid w:val="001E6C8B"/>
    <w:rsid w:val="001E766C"/>
    <w:rsid w:val="001F295E"/>
    <w:rsid w:val="00220E26"/>
    <w:rsid w:val="00222894"/>
    <w:rsid w:val="00234E59"/>
    <w:rsid w:val="002408BE"/>
    <w:rsid w:val="0025217B"/>
    <w:rsid w:val="00257052"/>
    <w:rsid w:val="00261DB3"/>
    <w:rsid w:val="00275785"/>
    <w:rsid w:val="00281462"/>
    <w:rsid w:val="002914CC"/>
    <w:rsid w:val="002A6FE6"/>
    <w:rsid w:val="002B01E9"/>
    <w:rsid w:val="002B0746"/>
    <w:rsid w:val="002B3EBD"/>
    <w:rsid w:val="002C5681"/>
    <w:rsid w:val="002C5EB5"/>
    <w:rsid w:val="002C7F73"/>
    <w:rsid w:val="002E3D1E"/>
    <w:rsid w:val="002F0FA2"/>
    <w:rsid w:val="002F4F4C"/>
    <w:rsid w:val="002F55C7"/>
    <w:rsid w:val="0031569E"/>
    <w:rsid w:val="00326763"/>
    <w:rsid w:val="00327F80"/>
    <w:rsid w:val="00331B18"/>
    <w:rsid w:val="003408F4"/>
    <w:rsid w:val="00340B84"/>
    <w:rsid w:val="00344A86"/>
    <w:rsid w:val="00370EAD"/>
    <w:rsid w:val="00372214"/>
    <w:rsid w:val="00381C42"/>
    <w:rsid w:val="00390CEB"/>
    <w:rsid w:val="003A1D11"/>
    <w:rsid w:val="003A42F0"/>
    <w:rsid w:val="003A7713"/>
    <w:rsid w:val="003B0358"/>
    <w:rsid w:val="003B3F3C"/>
    <w:rsid w:val="003C5EA1"/>
    <w:rsid w:val="003C6EFE"/>
    <w:rsid w:val="003D697C"/>
    <w:rsid w:val="003D6A73"/>
    <w:rsid w:val="00411DC4"/>
    <w:rsid w:val="004233C2"/>
    <w:rsid w:val="004314DE"/>
    <w:rsid w:val="00433AE7"/>
    <w:rsid w:val="00434E02"/>
    <w:rsid w:val="004517D2"/>
    <w:rsid w:val="00456459"/>
    <w:rsid w:val="004574BC"/>
    <w:rsid w:val="00461659"/>
    <w:rsid w:val="0046418A"/>
    <w:rsid w:val="004704CF"/>
    <w:rsid w:val="00472F66"/>
    <w:rsid w:val="00475446"/>
    <w:rsid w:val="00492444"/>
    <w:rsid w:val="0049422F"/>
    <w:rsid w:val="004C0486"/>
    <w:rsid w:val="004C6211"/>
    <w:rsid w:val="004C72DD"/>
    <w:rsid w:val="004E1A8F"/>
    <w:rsid w:val="004E1DE3"/>
    <w:rsid w:val="004E219D"/>
    <w:rsid w:val="004E6E93"/>
    <w:rsid w:val="004F0E88"/>
    <w:rsid w:val="004F2865"/>
    <w:rsid w:val="005237EC"/>
    <w:rsid w:val="00531496"/>
    <w:rsid w:val="0053245F"/>
    <w:rsid w:val="00535A53"/>
    <w:rsid w:val="005622BF"/>
    <w:rsid w:val="00570DC0"/>
    <w:rsid w:val="00580422"/>
    <w:rsid w:val="005816E7"/>
    <w:rsid w:val="00583C9E"/>
    <w:rsid w:val="00586468"/>
    <w:rsid w:val="00592AAE"/>
    <w:rsid w:val="00593567"/>
    <w:rsid w:val="005A5A90"/>
    <w:rsid w:val="005B4D0F"/>
    <w:rsid w:val="005B7442"/>
    <w:rsid w:val="005C0053"/>
    <w:rsid w:val="005C5BC7"/>
    <w:rsid w:val="005D7476"/>
    <w:rsid w:val="005F2A82"/>
    <w:rsid w:val="005F636D"/>
    <w:rsid w:val="00604848"/>
    <w:rsid w:val="006053E3"/>
    <w:rsid w:val="00616BA2"/>
    <w:rsid w:val="006320AD"/>
    <w:rsid w:val="00647D10"/>
    <w:rsid w:val="0065369A"/>
    <w:rsid w:val="006652CB"/>
    <w:rsid w:val="00671EBA"/>
    <w:rsid w:val="00673DC2"/>
    <w:rsid w:val="00681D12"/>
    <w:rsid w:val="00682BFF"/>
    <w:rsid w:val="00691246"/>
    <w:rsid w:val="006A5C7A"/>
    <w:rsid w:val="006A7C04"/>
    <w:rsid w:val="006A7D9D"/>
    <w:rsid w:val="006B06E5"/>
    <w:rsid w:val="006B0C23"/>
    <w:rsid w:val="006C2004"/>
    <w:rsid w:val="006C7989"/>
    <w:rsid w:val="006D0595"/>
    <w:rsid w:val="006D0658"/>
    <w:rsid w:val="006D18A9"/>
    <w:rsid w:val="006D2961"/>
    <w:rsid w:val="006D30BF"/>
    <w:rsid w:val="006F149D"/>
    <w:rsid w:val="006F5D45"/>
    <w:rsid w:val="00721819"/>
    <w:rsid w:val="00725AFA"/>
    <w:rsid w:val="00727D3C"/>
    <w:rsid w:val="00741F81"/>
    <w:rsid w:val="00743ADC"/>
    <w:rsid w:val="0074629E"/>
    <w:rsid w:val="00751009"/>
    <w:rsid w:val="00766747"/>
    <w:rsid w:val="00775054"/>
    <w:rsid w:val="007842F4"/>
    <w:rsid w:val="007906A7"/>
    <w:rsid w:val="007A5939"/>
    <w:rsid w:val="007B6580"/>
    <w:rsid w:val="007C7339"/>
    <w:rsid w:val="007D0B4C"/>
    <w:rsid w:val="007D117D"/>
    <w:rsid w:val="007D4DB6"/>
    <w:rsid w:val="007E08C6"/>
    <w:rsid w:val="007F1A43"/>
    <w:rsid w:val="0080200C"/>
    <w:rsid w:val="00803C4E"/>
    <w:rsid w:val="00804424"/>
    <w:rsid w:val="008106E1"/>
    <w:rsid w:val="008134A1"/>
    <w:rsid w:val="00817F63"/>
    <w:rsid w:val="008225C6"/>
    <w:rsid w:val="008278D4"/>
    <w:rsid w:val="008310E2"/>
    <w:rsid w:val="00836747"/>
    <w:rsid w:val="008413B2"/>
    <w:rsid w:val="00843607"/>
    <w:rsid w:val="00846280"/>
    <w:rsid w:val="00846310"/>
    <w:rsid w:val="00854E9A"/>
    <w:rsid w:val="0086116C"/>
    <w:rsid w:val="008745B9"/>
    <w:rsid w:val="00882426"/>
    <w:rsid w:val="0089474B"/>
    <w:rsid w:val="0089504C"/>
    <w:rsid w:val="008A6009"/>
    <w:rsid w:val="008B695A"/>
    <w:rsid w:val="008C1918"/>
    <w:rsid w:val="008C3BE1"/>
    <w:rsid w:val="008D710D"/>
    <w:rsid w:val="00900F26"/>
    <w:rsid w:val="0090663B"/>
    <w:rsid w:val="00907E43"/>
    <w:rsid w:val="009136E3"/>
    <w:rsid w:val="009169F2"/>
    <w:rsid w:val="00916FFA"/>
    <w:rsid w:val="00923884"/>
    <w:rsid w:val="00927267"/>
    <w:rsid w:val="0093549C"/>
    <w:rsid w:val="00936C2E"/>
    <w:rsid w:val="00942958"/>
    <w:rsid w:val="00951853"/>
    <w:rsid w:val="00951A00"/>
    <w:rsid w:val="009523DF"/>
    <w:rsid w:val="00955F6D"/>
    <w:rsid w:val="00956B0B"/>
    <w:rsid w:val="00956F5F"/>
    <w:rsid w:val="0095705B"/>
    <w:rsid w:val="00957C6C"/>
    <w:rsid w:val="0096371B"/>
    <w:rsid w:val="00966A32"/>
    <w:rsid w:val="009723F9"/>
    <w:rsid w:val="009949CD"/>
    <w:rsid w:val="009A72C6"/>
    <w:rsid w:val="009C0F2E"/>
    <w:rsid w:val="009C75E6"/>
    <w:rsid w:val="009D6422"/>
    <w:rsid w:val="009E1827"/>
    <w:rsid w:val="009E328C"/>
    <w:rsid w:val="009F04A0"/>
    <w:rsid w:val="009F1621"/>
    <w:rsid w:val="009F2FE2"/>
    <w:rsid w:val="009F3D25"/>
    <w:rsid w:val="009F4D5F"/>
    <w:rsid w:val="00A02179"/>
    <w:rsid w:val="00A22A8B"/>
    <w:rsid w:val="00A44CEE"/>
    <w:rsid w:val="00A45419"/>
    <w:rsid w:val="00A543E1"/>
    <w:rsid w:val="00A612FE"/>
    <w:rsid w:val="00A61A9B"/>
    <w:rsid w:val="00A6718D"/>
    <w:rsid w:val="00A754BD"/>
    <w:rsid w:val="00A8430E"/>
    <w:rsid w:val="00A91716"/>
    <w:rsid w:val="00A955EB"/>
    <w:rsid w:val="00AA150D"/>
    <w:rsid w:val="00AA24E9"/>
    <w:rsid w:val="00AA68E3"/>
    <w:rsid w:val="00AA6C1E"/>
    <w:rsid w:val="00AA7CD5"/>
    <w:rsid w:val="00AB5DCE"/>
    <w:rsid w:val="00AB7177"/>
    <w:rsid w:val="00AC05F5"/>
    <w:rsid w:val="00AC45D2"/>
    <w:rsid w:val="00AC5321"/>
    <w:rsid w:val="00AD024C"/>
    <w:rsid w:val="00AD0278"/>
    <w:rsid w:val="00AD2F05"/>
    <w:rsid w:val="00AD5F7C"/>
    <w:rsid w:val="00B0591E"/>
    <w:rsid w:val="00B118C8"/>
    <w:rsid w:val="00B11F85"/>
    <w:rsid w:val="00B13A9D"/>
    <w:rsid w:val="00B20D86"/>
    <w:rsid w:val="00B2339C"/>
    <w:rsid w:val="00B24DA6"/>
    <w:rsid w:val="00B424B0"/>
    <w:rsid w:val="00B4426F"/>
    <w:rsid w:val="00B60C2A"/>
    <w:rsid w:val="00B72943"/>
    <w:rsid w:val="00B7503D"/>
    <w:rsid w:val="00B75BE0"/>
    <w:rsid w:val="00B81C74"/>
    <w:rsid w:val="00B8673F"/>
    <w:rsid w:val="00B9323F"/>
    <w:rsid w:val="00BA3182"/>
    <w:rsid w:val="00BA4746"/>
    <w:rsid w:val="00BB2D3D"/>
    <w:rsid w:val="00BB4490"/>
    <w:rsid w:val="00BB665C"/>
    <w:rsid w:val="00BC2119"/>
    <w:rsid w:val="00BD19CB"/>
    <w:rsid w:val="00BD1C75"/>
    <w:rsid w:val="00BD51F3"/>
    <w:rsid w:val="00BE5FA1"/>
    <w:rsid w:val="00BF154D"/>
    <w:rsid w:val="00BF3605"/>
    <w:rsid w:val="00C03675"/>
    <w:rsid w:val="00C079FA"/>
    <w:rsid w:val="00C126F5"/>
    <w:rsid w:val="00C233D3"/>
    <w:rsid w:val="00C42101"/>
    <w:rsid w:val="00C452EC"/>
    <w:rsid w:val="00C45A27"/>
    <w:rsid w:val="00C4786E"/>
    <w:rsid w:val="00C50EC0"/>
    <w:rsid w:val="00C57D8D"/>
    <w:rsid w:val="00C61EB9"/>
    <w:rsid w:val="00C62FF9"/>
    <w:rsid w:val="00C7118C"/>
    <w:rsid w:val="00C76DB4"/>
    <w:rsid w:val="00C81EE2"/>
    <w:rsid w:val="00C90FF9"/>
    <w:rsid w:val="00C9173E"/>
    <w:rsid w:val="00CA2282"/>
    <w:rsid w:val="00CC15C4"/>
    <w:rsid w:val="00CC2C30"/>
    <w:rsid w:val="00CD5F3D"/>
    <w:rsid w:val="00CD602B"/>
    <w:rsid w:val="00CE2941"/>
    <w:rsid w:val="00D057B1"/>
    <w:rsid w:val="00D072D9"/>
    <w:rsid w:val="00D22EBD"/>
    <w:rsid w:val="00D24585"/>
    <w:rsid w:val="00D31C69"/>
    <w:rsid w:val="00D3453B"/>
    <w:rsid w:val="00D3541C"/>
    <w:rsid w:val="00D54E68"/>
    <w:rsid w:val="00D5508F"/>
    <w:rsid w:val="00D67FE3"/>
    <w:rsid w:val="00D823AC"/>
    <w:rsid w:val="00D84431"/>
    <w:rsid w:val="00D934AA"/>
    <w:rsid w:val="00DA2977"/>
    <w:rsid w:val="00DA2D21"/>
    <w:rsid w:val="00DA52D1"/>
    <w:rsid w:val="00DA5D61"/>
    <w:rsid w:val="00DB1894"/>
    <w:rsid w:val="00DB6914"/>
    <w:rsid w:val="00DC4DBB"/>
    <w:rsid w:val="00DD7F98"/>
    <w:rsid w:val="00DE1D0A"/>
    <w:rsid w:val="00DE740F"/>
    <w:rsid w:val="00DF1F00"/>
    <w:rsid w:val="00DF3BEB"/>
    <w:rsid w:val="00DF7536"/>
    <w:rsid w:val="00E105FE"/>
    <w:rsid w:val="00E22A97"/>
    <w:rsid w:val="00E23EBD"/>
    <w:rsid w:val="00E24E52"/>
    <w:rsid w:val="00E31F3D"/>
    <w:rsid w:val="00E44AA9"/>
    <w:rsid w:val="00E53C3B"/>
    <w:rsid w:val="00E63295"/>
    <w:rsid w:val="00E63579"/>
    <w:rsid w:val="00E751F4"/>
    <w:rsid w:val="00E76CD4"/>
    <w:rsid w:val="00E814EE"/>
    <w:rsid w:val="00E84E14"/>
    <w:rsid w:val="00E94197"/>
    <w:rsid w:val="00E95762"/>
    <w:rsid w:val="00EA0C8F"/>
    <w:rsid w:val="00EC01C0"/>
    <w:rsid w:val="00ED3BBC"/>
    <w:rsid w:val="00EE0BAC"/>
    <w:rsid w:val="00EE326A"/>
    <w:rsid w:val="00EE38C9"/>
    <w:rsid w:val="00EF0FAA"/>
    <w:rsid w:val="00EF38F3"/>
    <w:rsid w:val="00EF4A49"/>
    <w:rsid w:val="00F01565"/>
    <w:rsid w:val="00F01FF9"/>
    <w:rsid w:val="00F04A15"/>
    <w:rsid w:val="00F229CA"/>
    <w:rsid w:val="00F2455B"/>
    <w:rsid w:val="00F250A8"/>
    <w:rsid w:val="00F27A1F"/>
    <w:rsid w:val="00F31D27"/>
    <w:rsid w:val="00F37427"/>
    <w:rsid w:val="00F37894"/>
    <w:rsid w:val="00F55491"/>
    <w:rsid w:val="00F55E30"/>
    <w:rsid w:val="00F566E6"/>
    <w:rsid w:val="00F5798F"/>
    <w:rsid w:val="00F61A50"/>
    <w:rsid w:val="00F62091"/>
    <w:rsid w:val="00F66F9D"/>
    <w:rsid w:val="00F70E78"/>
    <w:rsid w:val="00F74E5D"/>
    <w:rsid w:val="00F81496"/>
    <w:rsid w:val="00F8367E"/>
    <w:rsid w:val="00F84E5E"/>
    <w:rsid w:val="00F87D5C"/>
    <w:rsid w:val="00FB44E3"/>
    <w:rsid w:val="00FB546A"/>
    <w:rsid w:val="00FB65A2"/>
    <w:rsid w:val="00FB7187"/>
    <w:rsid w:val="00FB7C51"/>
    <w:rsid w:val="00FC0DC2"/>
    <w:rsid w:val="00FC6945"/>
    <w:rsid w:val="00FC7122"/>
    <w:rsid w:val="00FD29D1"/>
    <w:rsid w:val="00FE5247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410</Words>
  <Characters>2337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30</cp:revision>
  <cp:lastPrinted>2019-01-22T14:46:00Z</cp:lastPrinted>
  <dcterms:created xsi:type="dcterms:W3CDTF">2017-07-10T14:21:00Z</dcterms:created>
  <dcterms:modified xsi:type="dcterms:W3CDTF">2021-01-19T11:03:00Z</dcterms:modified>
</cp:coreProperties>
</file>